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621"/>
        <w:gridCol w:w="8485"/>
      </w:tblGrid>
      <w:tr w:rsidR="00207719" w14:paraId="76FEF6ED" w14:textId="77777777">
        <w:trPr>
          <w:trHeight w:val="1731"/>
          <w:jc w:val="right"/>
        </w:trPr>
        <w:tc>
          <w:tcPr>
            <w:tcW w:w="1621" w:type="dxa"/>
          </w:tcPr>
          <w:p w14:paraId="391E9E1C" w14:textId="77777777" w:rsidR="00207719" w:rsidRDefault="00207719">
            <w:pPr>
              <w:pStyle w:val="TableParagraph"/>
              <w:spacing w:before="5"/>
              <w:rPr>
                <w:sz w:val="8"/>
              </w:rPr>
            </w:pPr>
          </w:p>
          <w:p w14:paraId="66A463B3" w14:textId="77777777" w:rsidR="00207719" w:rsidRDefault="000C06E7">
            <w:pPr>
              <w:pStyle w:val="TableParagraph"/>
              <w:ind w:left="5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59E2929C" wp14:editId="641F5BA9">
                  <wp:extent cx="964406" cy="8958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406" cy="89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5" w:type="dxa"/>
          </w:tcPr>
          <w:p w14:paraId="4B91A776" w14:textId="77777777" w:rsidR="00207719" w:rsidRDefault="000C06E7">
            <w:pPr>
              <w:pStyle w:val="TableParagraph"/>
              <w:spacing w:line="27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SÃO PAULO</w:t>
            </w:r>
          </w:p>
          <w:p w14:paraId="2DD2471D" w14:textId="77777777" w:rsidR="00207719" w:rsidRDefault="000C06E7">
            <w:pPr>
              <w:pStyle w:val="TableParagraph"/>
              <w:spacing w:before="139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ESCOLA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ESPORTE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RIBEIRÃO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PRETO</w:t>
            </w:r>
          </w:p>
        </w:tc>
      </w:tr>
      <w:tr w:rsidR="00207719" w14:paraId="19983D0A" w14:textId="77777777">
        <w:trPr>
          <w:trHeight w:val="622"/>
          <w:jc w:val="right"/>
        </w:trPr>
        <w:tc>
          <w:tcPr>
            <w:tcW w:w="1621" w:type="dxa"/>
            <w:tcBorders>
              <w:bottom w:val="single" w:sz="4" w:space="0" w:color="000000"/>
            </w:tcBorders>
          </w:tcPr>
          <w:p w14:paraId="2E53E8AC" w14:textId="77777777" w:rsidR="00207719" w:rsidRDefault="00207719">
            <w:pPr>
              <w:pStyle w:val="TableParagraph"/>
            </w:pPr>
          </w:p>
        </w:tc>
        <w:tc>
          <w:tcPr>
            <w:tcW w:w="8485" w:type="dxa"/>
            <w:tcBorders>
              <w:bottom w:val="single" w:sz="4" w:space="0" w:color="000000"/>
            </w:tcBorders>
          </w:tcPr>
          <w:p w14:paraId="6411CAA6" w14:textId="77777777" w:rsidR="00207719" w:rsidRDefault="000C06E7">
            <w:pPr>
              <w:pStyle w:val="TableParagraph"/>
              <w:spacing w:before="202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REGULAMENTO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BIORREPOSITÓRIO</w:t>
            </w:r>
          </w:p>
        </w:tc>
      </w:tr>
    </w:tbl>
    <w:p w14:paraId="006A7058" w14:textId="77777777" w:rsidR="00C5248A" w:rsidRDefault="00C5248A">
      <w:pPr>
        <w:pStyle w:val="Corpodetexto"/>
        <w:spacing w:line="360" w:lineRule="auto"/>
        <w:ind w:left="102" w:right="1657"/>
        <w:rPr>
          <w:b/>
        </w:rPr>
      </w:pPr>
    </w:p>
    <w:p w14:paraId="0E648CEE" w14:textId="77777777" w:rsidR="00207719" w:rsidRDefault="000C06E7">
      <w:pPr>
        <w:pStyle w:val="Corpodetexto"/>
        <w:spacing w:line="360" w:lineRule="auto"/>
        <w:ind w:left="102" w:right="1657"/>
      </w:pPr>
      <w:r>
        <w:rPr>
          <w:b/>
        </w:rPr>
        <w:t>Título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Pesquisa:</w:t>
      </w:r>
      <w:r>
        <w:rPr>
          <w:b/>
          <w:spacing w:val="-6"/>
        </w:rPr>
        <w:t xml:space="preserve"> </w:t>
      </w:r>
      <w:r w:rsidR="00C5248A" w:rsidRPr="00C5248A">
        <w:rPr>
          <w:highlight w:val="yellow"/>
        </w:rPr>
        <w:t>XXXXXXXXXXX</w:t>
      </w:r>
    </w:p>
    <w:p w14:paraId="427F3957" w14:textId="77777777" w:rsidR="00C5248A" w:rsidRDefault="00C5248A">
      <w:pPr>
        <w:pStyle w:val="Corpodetexto"/>
        <w:spacing w:line="360" w:lineRule="auto"/>
        <w:ind w:left="102" w:right="1657"/>
      </w:pPr>
    </w:p>
    <w:p w14:paraId="25C78A66" w14:textId="77777777" w:rsidR="00207719" w:rsidRDefault="000C06E7">
      <w:pPr>
        <w:pStyle w:val="Ttulo"/>
      </w:pPr>
      <w:r>
        <w:t>Parecer</w:t>
      </w:r>
      <w:r>
        <w:rPr>
          <w:spacing w:val="-4"/>
        </w:rPr>
        <w:t xml:space="preserve"> </w:t>
      </w:r>
      <w:r>
        <w:t>CEP</w:t>
      </w:r>
    </w:p>
    <w:p w14:paraId="7315274B" w14:textId="77777777" w:rsidR="00207719" w:rsidRDefault="000C06E7">
      <w:pPr>
        <w:pStyle w:val="Corpodetexto"/>
        <w:spacing w:before="137"/>
        <w:ind w:left="2569" w:right="3558"/>
        <w:jc w:val="center"/>
      </w:pPr>
      <w:r>
        <w:t>EEFERP-USP</w:t>
      </w:r>
    </w:p>
    <w:p w14:paraId="0D9169F3" w14:textId="77777777" w:rsidR="00207719" w:rsidRDefault="00207719">
      <w:pPr>
        <w:pStyle w:val="Corpodetexto"/>
        <w:ind w:left="0"/>
        <w:jc w:val="left"/>
        <w:rPr>
          <w:sz w:val="26"/>
        </w:rPr>
      </w:pPr>
    </w:p>
    <w:p w14:paraId="1E9A52F1" w14:textId="77777777" w:rsidR="00207719" w:rsidRDefault="00207719">
      <w:pPr>
        <w:pStyle w:val="Corpodetexto"/>
        <w:spacing w:before="11"/>
        <w:ind w:left="0"/>
        <w:jc w:val="left"/>
        <w:rPr>
          <w:sz w:val="21"/>
        </w:rPr>
      </w:pPr>
    </w:p>
    <w:p w14:paraId="216C9BDA" w14:textId="77777777" w:rsidR="00207719" w:rsidRDefault="000C06E7">
      <w:pPr>
        <w:pStyle w:val="PargrafodaLista"/>
        <w:numPr>
          <w:ilvl w:val="0"/>
          <w:numId w:val="4"/>
        </w:numPr>
        <w:tabs>
          <w:tab w:val="left" w:pos="962"/>
        </w:tabs>
        <w:ind w:hanging="361"/>
        <w:jc w:val="both"/>
        <w:rPr>
          <w:sz w:val="24"/>
        </w:rPr>
      </w:pPr>
      <w:r>
        <w:rPr>
          <w:sz w:val="24"/>
        </w:rPr>
        <w:t>Armazenamento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biológico:</w:t>
      </w:r>
    </w:p>
    <w:p w14:paraId="5EA3CBCA" w14:textId="77777777" w:rsidR="00207719" w:rsidRDefault="000C06E7">
      <w:pPr>
        <w:pStyle w:val="PargrafodaLista"/>
        <w:numPr>
          <w:ilvl w:val="0"/>
          <w:numId w:val="3"/>
        </w:numPr>
        <w:tabs>
          <w:tab w:val="left" w:pos="1541"/>
          <w:tab w:val="left" w:pos="1542"/>
        </w:tabs>
        <w:spacing w:before="132" w:line="360" w:lineRule="auto"/>
        <w:ind w:right="1815" w:firstLine="0"/>
        <w:jc w:val="both"/>
        <w:rPr>
          <w:sz w:val="24"/>
        </w:rPr>
      </w:pPr>
      <w:r>
        <w:rPr>
          <w:sz w:val="24"/>
        </w:rPr>
        <w:t xml:space="preserve">O material biológico armazenado </w:t>
      </w:r>
      <w:r w:rsidR="00C5248A">
        <w:rPr>
          <w:sz w:val="24"/>
        </w:rPr>
        <w:t xml:space="preserve">será </w:t>
      </w:r>
      <w:r w:rsidR="00C5248A" w:rsidRPr="000C06E7">
        <w:rPr>
          <w:sz w:val="24"/>
          <w:highlight w:val="yellow"/>
        </w:rPr>
        <w:t>XXXXX (sangue</w:t>
      </w:r>
      <w:r w:rsidR="00C5248A" w:rsidRPr="00C5248A">
        <w:rPr>
          <w:sz w:val="24"/>
          <w:highlight w:val="yellow"/>
        </w:rPr>
        <w:t>, saliva, músculo etc)</w:t>
      </w:r>
      <w:r>
        <w:rPr>
          <w:sz w:val="24"/>
        </w:rPr>
        <w:t>. As amostras serão</w:t>
      </w:r>
      <w:r>
        <w:rPr>
          <w:spacing w:val="1"/>
          <w:sz w:val="24"/>
        </w:rPr>
        <w:t xml:space="preserve"> </w:t>
      </w:r>
      <w:r>
        <w:rPr>
          <w:sz w:val="24"/>
        </w:rPr>
        <w:t>armazenadas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 w:rsidRPr="000C06E7">
        <w:rPr>
          <w:sz w:val="24"/>
          <w:highlight w:val="yellow"/>
        </w:rPr>
        <w:t>XXXXXXX</w:t>
      </w:r>
      <w:r w:rsidRPr="000C06E7">
        <w:rPr>
          <w:spacing w:val="1"/>
          <w:sz w:val="24"/>
          <w:highlight w:val="yellow"/>
        </w:rPr>
        <w:t xml:space="preserve"> (</w:t>
      </w:r>
      <w:r w:rsidRPr="000C06E7">
        <w:rPr>
          <w:sz w:val="24"/>
          <w:highlight w:val="yellow"/>
        </w:rPr>
        <w:t>equipamentos</w:t>
      </w:r>
      <w:r w:rsidRPr="000C06E7">
        <w:rPr>
          <w:spacing w:val="1"/>
          <w:sz w:val="24"/>
          <w:highlight w:val="yellow"/>
        </w:rPr>
        <w:t xml:space="preserve"> </w:t>
      </w:r>
      <w:r w:rsidRPr="000C06E7">
        <w:rPr>
          <w:sz w:val="24"/>
          <w:highlight w:val="yellow"/>
        </w:rPr>
        <w:t>de</w:t>
      </w:r>
      <w:r w:rsidRPr="000C06E7">
        <w:rPr>
          <w:spacing w:val="1"/>
          <w:sz w:val="24"/>
          <w:highlight w:val="yellow"/>
        </w:rPr>
        <w:t xml:space="preserve"> </w:t>
      </w:r>
      <w:r w:rsidRPr="000C06E7">
        <w:rPr>
          <w:sz w:val="24"/>
          <w:highlight w:val="yellow"/>
        </w:rPr>
        <w:t>congelação</w:t>
      </w:r>
      <w:r w:rsidRPr="000C06E7">
        <w:rPr>
          <w:spacing w:val="1"/>
          <w:sz w:val="24"/>
          <w:highlight w:val="yellow"/>
        </w:rPr>
        <w:t xml:space="preserve"> </w:t>
      </w:r>
      <w:r w:rsidRPr="000C06E7">
        <w:rPr>
          <w:sz w:val="24"/>
          <w:highlight w:val="yellow"/>
        </w:rPr>
        <w:t>freezers</w:t>
      </w:r>
      <w:r w:rsidRPr="000C06E7">
        <w:rPr>
          <w:spacing w:val="1"/>
          <w:sz w:val="24"/>
          <w:highlight w:val="yellow"/>
        </w:rPr>
        <w:t xml:space="preserve"> -20</w:t>
      </w:r>
      <w:r w:rsidRPr="000C06E7">
        <w:rPr>
          <w:sz w:val="24"/>
          <w:highlight w:val="yellow"/>
          <w:vertAlign w:val="superscript"/>
        </w:rPr>
        <w:t>○</w:t>
      </w:r>
      <w:r w:rsidRPr="000C06E7">
        <w:rPr>
          <w:sz w:val="24"/>
          <w:highlight w:val="yellow"/>
        </w:rPr>
        <w:t>C,</w:t>
      </w:r>
      <w:r w:rsidRPr="000C06E7">
        <w:rPr>
          <w:spacing w:val="1"/>
          <w:sz w:val="24"/>
          <w:highlight w:val="yellow"/>
        </w:rPr>
        <w:t xml:space="preserve"> </w:t>
      </w:r>
      <w:r w:rsidRPr="000C06E7">
        <w:rPr>
          <w:sz w:val="24"/>
          <w:highlight w:val="yellow"/>
        </w:rPr>
        <w:t>-80</w:t>
      </w:r>
      <w:r w:rsidRPr="000C06E7">
        <w:rPr>
          <w:spacing w:val="1"/>
          <w:sz w:val="24"/>
          <w:highlight w:val="yellow"/>
        </w:rPr>
        <w:t xml:space="preserve"> </w:t>
      </w:r>
      <w:r w:rsidRPr="000C06E7">
        <w:rPr>
          <w:sz w:val="24"/>
          <w:highlight w:val="yellow"/>
          <w:vertAlign w:val="superscript"/>
        </w:rPr>
        <w:t>○</w:t>
      </w:r>
      <w:r w:rsidRPr="000C06E7">
        <w:rPr>
          <w:sz w:val="24"/>
          <w:highlight w:val="yellow"/>
        </w:rPr>
        <w:t>C, geladeira)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 w:rsidR="00C5248A">
        <w:rPr>
          <w:spacing w:val="1"/>
          <w:sz w:val="24"/>
        </w:rPr>
        <w:t xml:space="preserve">e </w:t>
      </w:r>
      <w:r>
        <w:rPr>
          <w:spacing w:val="-57"/>
          <w:sz w:val="24"/>
        </w:rPr>
        <w:t xml:space="preserve"> </w:t>
      </w:r>
      <w:r w:rsidR="00C5248A">
        <w:rPr>
          <w:spacing w:val="-57"/>
          <w:sz w:val="24"/>
        </w:rPr>
        <w:t xml:space="preserve">  </w:t>
      </w:r>
      <w:r>
        <w:rPr>
          <w:sz w:val="24"/>
        </w:rPr>
        <w:t>utilizados</w:t>
      </w:r>
      <w:r>
        <w:rPr>
          <w:spacing w:val="-1"/>
          <w:sz w:val="24"/>
        </w:rPr>
        <w:t xml:space="preserve"> </w:t>
      </w:r>
      <w:r>
        <w:rPr>
          <w:sz w:val="24"/>
        </w:rPr>
        <w:t>somente para este</w:t>
      </w:r>
      <w:r>
        <w:rPr>
          <w:spacing w:val="2"/>
          <w:sz w:val="24"/>
        </w:rPr>
        <w:t xml:space="preserve"> </w:t>
      </w:r>
      <w:r>
        <w:rPr>
          <w:sz w:val="24"/>
        </w:rPr>
        <w:t>fim.</w:t>
      </w:r>
    </w:p>
    <w:p w14:paraId="4CCDFD2B" w14:textId="77777777" w:rsidR="00207719" w:rsidRDefault="000C06E7">
      <w:pPr>
        <w:pStyle w:val="PargrafodaLista"/>
        <w:numPr>
          <w:ilvl w:val="0"/>
          <w:numId w:val="3"/>
        </w:numPr>
        <w:tabs>
          <w:tab w:val="left" w:pos="1541"/>
          <w:tab w:val="left" w:pos="1542"/>
        </w:tabs>
        <w:spacing w:line="360" w:lineRule="auto"/>
        <w:ind w:right="1818" w:firstLine="0"/>
        <w:jc w:val="both"/>
        <w:rPr>
          <w:sz w:val="24"/>
        </w:rPr>
      </w:pPr>
      <w:r>
        <w:rPr>
          <w:sz w:val="24"/>
        </w:rPr>
        <w:t>As amostras serão codificadas apenas por números e a chave de ligação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12"/>
          <w:sz w:val="24"/>
        </w:rPr>
        <w:t xml:space="preserve"> </w:t>
      </w:r>
      <w:r>
        <w:rPr>
          <w:sz w:val="24"/>
        </w:rPr>
        <w:t>números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nomes</w:t>
      </w:r>
      <w:r>
        <w:rPr>
          <w:spacing w:val="-11"/>
          <w:sz w:val="24"/>
        </w:rPr>
        <w:t xml:space="preserve"> </w:t>
      </w:r>
      <w:r>
        <w:rPr>
          <w:sz w:val="24"/>
        </w:rPr>
        <w:t>d</w:t>
      </w:r>
      <w:r w:rsidR="00C5248A">
        <w:rPr>
          <w:sz w:val="24"/>
        </w:rPr>
        <w:t>os participantes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armazenada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programa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computador</w:t>
      </w:r>
      <w:r>
        <w:rPr>
          <w:spacing w:val="-58"/>
          <w:sz w:val="24"/>
        </w:rPr>
        <w:t xml:space="preserve"> </w:t>
      </w:r>
      <w:r>
        <w:rPr>
          <w:sz w:val="24"/>
        </w:rPr>
        <w:t>protegido por senha. Somente o pesquisador responsável e os pesquisadores</w:t>
      </w:r>
      <w:r>
        <w:rPr>
          <w:spacing w:val="1"/>
          <w:sz w:val="24"/>
        </w:rPr>
        <w:t xml:space="preserve"> </w:t>
      </w:r>
      <w:r>
        <w:rPr>
          <w:sz w:val="24"/>
        </w:rPr>
        <w:t>associados</w:t>
      </w:r>
      <w:r>
        <w:rPr>
          <w:spacing w:val="-1"/>
          <w:sz w:val="24"/>
        </w:rPr>
        <w:t xml:space="preserve"> </w:t>
      </w:r>
      <w:r>
        <w:rPr>
          <w:sz w:val="24"/>
        </w:rPr>
        <w:t>terão acesso 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senha</w:t>
      </w:r>
    </w:p>
    <w:p w14:paraId="15762CF8" w14:textId="77777777" w:rsidR="00207719" w:rsidRDefault="000C06E7">
      <w:pPr>
        <w:pStyle w:val="PargrafodaLista"/>
        <w:numPr>
          <w:ilvl w:val="0"/>
          <w:numId w:val="3"/>
        </w:numPr>
        <w:tabs>
          <w:tab w:val="left" w:pos="1541"/>
          <w:tab w:val="left" w:pos="1542"/>
        </w:tabs>
        <w:spacing w:line="360" w:lineRule="auto"/>
        <w:ind w:right="181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guarda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C5248A">
        <w:rPr>
          <w:sz w:val="24"/>
        </w:rPr>
        <w:t xml:space="preserve">o prof (a) Dr.(a). </w:t>
      </w:r>
      <w:r w:rsidR="00C5248A" w:rsidRPr="000C06E7">
        <w:rPr>
          <w:sz w:val="24"/>
          <w:highlight w:val="yellow"/>
        </w:rPr>
        <w:t>XXXXXXXX</w:t>
      </w:r>
      <w:r w:rsidRPr="000C06E7">
        <w:rPr>
          <w:sz w:val="24"/>
          <w:highlight w:val="yellow"/>
        </w:rPr>
        <w:t>.</w:t>
      </w:r>
    </w:p>
    <w:p w14:paraId="71A7F178" w14:textId="77777777" w:rsidR="00207719" w:rsidRDefault="000C06E7">
      <w:pPr>
        <w:pStyle w:val="PargrafodaLista"/>
        <w:numPr>
          <w:ilvl w:val="0"/>
          <w:numId w:val="3"/>
        </w:numPr>
        <w:tabs>
          <w:tab w:val="left" w:pos="1541"/>
          <w:tab w:val="left" w:pos="1542"/>
        </w:tabs>
        <w:spacing w:line="360" w:lineRule="auto"/>
        <w:ind w:right="1812" w:firstLine="0"/>
        <w:jc w:val="both"/>
        <w:rPr>
          <w:sz w:val="24"/>
        </w:rPr>
      </w:pPr>
      <w:r>
        <w:rPr>
          <w:sz w:val="24"/>
        </w:rPr>
        <w:t>Será assegurado a todos os sujeitos de pesquisa, doadores do material, a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obtidos,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ser-lhe-ão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comunicados.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tanto,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 w:rsidR="00B83543">
        <w:rPr>
          <w:sz w:val="24"/>
        </w:rPr>
        <w:t>para futuro</w:t>
      </w:r>
      <w:r w:rsidR="00B83543">
        <w:rPr>
          <w:spacing w:val="-8"/>
          <w:sz w:val="24"/>
        </w:rPr>
        <w:t xml:space="preserve"> </w:t>
      </w:r>
      <w:r w:rsidR="00B83543">
        <w:rPr>
          <w:sz w:val="24"/>
        </w:rPr>
        <w:t>contato</w:t>
      </w:r>
      <w:r w:rsidR="00B83543"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armazenadas</w:t>
      </w:r>
      <w:r>
        <w:rPr>
          <w:spacing w:val="-58"/>
          <w:sz w:val="24"/>
        </w:rPr>
        <w:t xml:space="preserve"> </w:t>
      </w:r>
      <w:r>
        <w:rPr>
          <w:sz w:val="24"/>
        </w:rPr>
        <w:t>em um programa de computador protegido por senha, o que será utilizado como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.</w:t>
      </w:r>
    </w:p>
    <w:p w14:paraId="52E77E75" w14:textId="77777777" w:rsidR="00207719" w:rsidRDefault="00207719">
      <w:pPr>
        <w:pStyle w:val="Corpodetexto"/>
        <w:spacing w:before="2"/>
        <w:ind w:left="0"/>
        <w:jc w:val="left"/>
        <w:rPr>
          <w:sz w:val="36"/>
        </w:rPr>
      </w:pPr>
    </w:p>
    <w:p w14:paraId="15EB1DB5" w14:textId="77777777" w:rsidR="00207719" w:rsidRDefault="000C06E7">
      <w:pPr>
        <w:pStyle w:val="PargrafodaLista"/>
        <w:numPr>
          <w:ilvl w:val="0"/>
          <w:numId w:val="4"/>
        </w:numPr>
        <w:tabs>
          <w:tab w:val="left" w:pos="938"/>
        </w:tabs>
        <w:ind w:left="937" w:hanging="270"/>
        <w:jc w:val="both"/>
        <w:rPr>
          <w:sz w:val="24"/>
        </w:rPr>
      </w:pP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Biorrepositório:</w:t>
      </w:r>
    </w:p>
    <w:p w14:paraId="77DF5C00" w14:textId="77777777" w:rsidR="00207719" w:rsidRDefault="000C06E7">
      <w:pPr>
        <w:pStyle w:val="PargrafodaLista"/>
        <w:numPr>
          <w:ilvl w:val="0"/>
          <w:numId w:val="2"/>
        </w:numPr>
        <w:tabs>
          <w:tab w:val="left" w:pos="1541"/>
          <w:tab w:val="left" w:pos="1542"/>
        </w:tabs>
        <w:spacing w:before="129" w:line="360" w:lineRule="auto"/>
        <w:ind w:right="1703" w:firstLine="0"/>
        <w:jc w:val="both"/>
        <w:rPr>
          <w:sz w:val="24"/>
        </w:rPr>
      </w:pPr>
      <w:r>
        <w:rPr>
          <w:sz w:val="24"/>
        </w:rPr>
        <w:t>O sujeito da pesquisa, ou seu representante legal, a qualquer tempo e sem</w:t>
      </w:r>
      <w:r>
        <w:rPr>
          <w:spacing w:val="-57"/>
          <w:sz w:val="24"/>
        </w:rPr>
        <w:t xml:space="preserve"> </w:t>
      </w:r>
      <w:r>
        <w:rPr>
          <w:sz w:val="24"/>
        </w:rPr>
        <w:t>quaisquer</w:t>
      </w:r>
      <w:r>
        <w:rPr>
          <w:spacing w:val="-10"/>
          <w:sz w:val="24"/>
        </w:rPr>
        <w:t xml:space="preserve"> </w:t>
      </w:r>
      <w:r>
        <w:rPr>
          <w:sz w:val="24"/>
        </w:rPr>
        <w:t>ônus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prejuízos,</w:t>
      </w:r>
      <w:r>
        <w:rPr>
          <w:spacing w:val="-7"/>
          <w:sz w:val="24"/>
        </w:rPr>
        <w:t xml:space="preserve"> </w:t>
      </w:r>
      <w:r>
        <w:rPr>
          <w:sz w:val="24"/>
        </w:rPr>
        <w:t>pode</w:t>
      </w:r>
      <w:r>
        <w:rPr>
          <w:spacing w:val="-9"/>
          <w:sz w:val="24"/>
        </w:rPr>
        <w:t xml:space="preserve"> </w:t>
      </w:r>
      <w:r>
        <w:rPr>
          <w:sz w:val="24"/>
        </w:rPr>
        <w:t>retirar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guarda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biológico</w:t>
      </w:r>
      <w:r>
        <w:rPr>
          <w:spacing w:val="-7"/>
          <w:sz w:val="24"/>
        </w:rPr>
        <w:t xml:space="preserve"> </w:t>
      </w:r>
      <w:r>
        <w:rPr>
          <w:sz w:val="24"/>
        </w:rPr>
        <w:t>armazenado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Biorrepositório,</w:t>
      </w:r>
      <w:r>
        <w:rPr>
          <w:spacing w:val="-4"/>
          <w:sz w:val="24"/>
        </w:rPr>
        <w:t xml:space="preserve"> </w:t>
      </w:r>
      <w:r>
        <w:rPr>
          <w:sz w:val="24"/>
        </w:rPr>
        <w:t>valendo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formalização desta.</w:t>
      </w:r>
    </w:p>
    <w:p w14:paraId="4ED9757E" w14:textId="77777777" w:rsidR="00207719" w:rsidRDefault="00207719">
      <w:pPr>
        <w:spacing w:line="360" w:lineRule="auto"/>
        <w:jc w:val="both"/>
        <w:rPr>
          <w:sz w:val="24"/>
        </w:rPr>
        <w:sectPr w:rsidR="00207719">
          <w:type w:val="continuous"/>
          <w:pgSz w:w="11920" w:h="16850"/>
          <w:pgMar w:top="1420" w:right="0" w:bottom="280" w:left="1600" w:header="720" w:footer="720" w:gutter="0"/>
          <w:cols w:space="720"/>
        </w:sectPr>
      </w:pPr>
    </w:p>
    <w:p w14:paraId="077D489B" w14:textId="77777777" w:rsidR="00207719" w:rsidRDefault="000C06E7">
      <w:pPr>
        <w:pStyle w:val="PargrafodaLista"/>
        <w:numPr>
          <w:ilvl w:val="0"/>
          <w:numId w:val="2"/>
        </w:numPr>
        <w:tabs>
          <w:tab w:val="left" w:pos="1541"/>
          <w:tab w:val="left" w:pos="1542"/>
        </w:tabs>
        <w:spacing w:before="74" w:line="360" w:lineRule="auto"/>
        <w:ind w:right="1701" w:firstLine="0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formalizada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 e assinada pelo sujeito da pesquisa ou seu representante legal, 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devolução das amostras</w:t>
      </w:r>
      <w:r>
        <w:rPr>
          <w:spacing w:val="2"/>
          <w:sz w:val="24"/>
        </w:rPr>
        <w:t xml:space="preserve"> </w:t>
      </w:r>
      <w:r>
        <w:rPr>
          <w:sz w:val="24"/>
        </w:rPr>
        <w:t>existentes.</w:t>
      </w:r>
    </w:p>
    <w:p w14:paraId="6C571003" w14:textId="77777777" w:rsidR="00207719" w:rsidRDefault="000C06E7">
      <w:pPr>
        <w:pStyle w:val="PargrafodaLista"/>
        <w:numPr>
          <w:ilvl w:val="0"/>
          <w:numId w:val="2"/>
        </w:numPr>
        <w:tabs>
          <w:tab w:val="left" w:pos="1541"/>
          <w:tab w:val="left" w:pos="1542"/>
        </w:tabs>
        <w:spacing w:before="2" w:line="360" w:lineRule="auto"/>
        <w:ind w:right="170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biológico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Biorrepositório consta no cronograma da pesquisa correspondente e será por dez</w:t>
      </w:r>
      <w:r>
        <w:rPr>
          <w:spacing w:val="1"/>
          <w:sz w:val="24"/>
        </w:rPr>
        <w:t xml:space="preserve"> </w:t>
      </w:r>
      <w:r>
        <w:rPr>
          <w:sz w:val="24"/>
        </w:rPr>
        <w:t>anos.</w:t>
      </w:r>
    </w:p>
    <w:p w14:paraId="630E3BA6" w14:textId="77777777" w:rsidR="00207719" w:rsidRDefault="000C06E7">
      <w:pPr>
        <w:pStyle w:val="PargrafodaLista"/>
        <w:numPr>
          <w:ilvl w:val="0"/>
          <w:numId w:val="2"/>
        </w:numPr>
        <w:tabs>
          <w:tab w:val="left" w:pos="899"/>
        </w:tabs>
        <w:spacing w:line="360" w:lineRule="auto"/>
        <w:ind w:right="1707" w:firstLine="0"/>
        <w:jc w:val="both"/>
        <w:rPr>
          <w:sz w:val="24"/>
        </w:rPr>
      </w:pPr>
      <w:r>
        <w:rPr>
          <w:sz w:val="24"/>
        </w:rPr>
        <w:t>Renovações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armazenamento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permitidas</w:t>
      </w:r>
      <w:r>
        <w:rPr>
          <w:spacing w:val="-11"/>
          <w:sz w:val="24"/>
        </w:rPr>
        <w:t xml:space="preserve"> </w:t>
      </w:r>
      <w:r>
        <w:rPr>
          <w:sz w:val="24"/>
        </w:rPr>
        <w:t>após</w:t>
      </w:r>
      <w:r>
        <w:rPr>
          <w:spacing w:val="-1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8"/>
          <w:sz w:val="24"/>
        </w:rPr>
        <w:t xml:space="preserve"> </w:t>
      </w:r>
      <w:r>
        <w:rPr>
          <w:sz w:val="24"/>
        </w:rPr>
        <w:t>do Comitê de Ética em Pesquisa (CEP) da Escola de Educação Física e Esporte de</w:t>
      </w:r>
      <w:r>
        <w:rPr>
          <w:spacing w:val="-57"/>
          <w:sz w:val="24"/>
        </w:rPr>
        <w:t xml:space="preserve"> </w:t>
      </w:r>
      <w:r>
        <w:rPr>
          <w:sz w:val="24"/>
        </w:rPr>
        <w:t>Ribeirão</w:t>
      </w:r>
      <w:r>
        <w:rPr>
          <w:spacing w:val="-1"/>
          <w:sz w:val="24"/>
        </w:rPr>
        <w:t xml:space="preserve"> </w:t>
      </w:r>
      <w:r>
        <w:rPr>
          <w:sz w:val="24"/>
        </w:rPr>
        <w:t>Preto (EEFERP) da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2"/>
          <w:sz w:val="24"/>
        </w:rPr>
        <w:t xml:space="preserve"> </w:t>
      </w:r>
      <w:r>
        <w:rPr>
          <w:sz w:val="24"/>
        </w:rPr>
        <w:t>Paulo (USP).</w:t>
      </w:r>
    </w:p>
    <w:p w14:paraId="3413332F" w14:textId="77777777" w:rsidR="00207719" w:rsidRDefault="000C06E7">
      <w:pPr>
        <w:pStyle w:val="PargrafodaLista"/>
        <w:numPr>
          <w:ilvl w:val="0"/>
          <w:numId w:val="2"/>
        </w:numPr>
        <w:tabs>
          <w:tab w:val="left" w:pos="933"/>
        </w:tabs>
        <w:spacing w:before="1" w:line="360" w:lineRule="auto"/>
        <w:ind w:right="1706" w:firstLine="0"/>
        <w:jc w:val="both"/>
        <w:rPr>
          <w:sz w:val="24"/>
        </w:rPr>
      </w:pPr>
      <w:r>
        <w:rPr>
          <w:sz w:val="24"/>
        </w:rPr>
        <w:t>Ao final do período de realização da pesquisa, o material biológico humano</w:t>
      </w:r>
      <w:r>
        <w:rPr>
          <w:spacing w:val="1"/>
          <w:sz w:val="24"/>
        </w:rPr>
        <w:t xml:space="preserve"> </w:t>
      </w:r>
      <w:r>
        <w:rPr>
          <w:sz w:val="24"/>
        </w:rPr>
        <w:t>armazenado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Biorrepositório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Biobanco,</w:t>
      </w:r>
      <w:r>
        <w:rPr>
          <w:spacing w:val="-1"/>
          <w:sz w:val="24"/>
        </w:rPr>
        <w:t xml:space="preserve"> </w:t>
      </w:r>
      <w:r>
        <w:rPr>
          <w:sz w:val="24"/>
        </w:rPr>
        <w:t>mediante aprovaçãodo CEP.</w:t>
      </w:r>
    </w:p>
    <w:p w14:paraId="5F9F70C8" w14:textId="77777777" w:rsidR="00207719" w:rsidRDefault="00207719">
      <w:pPr>
        <w:pStyle w:val="Corpodetexto"/>
        <w:spacing w:before="11"/>
        <w:ind w:left="0"/>
        <w:jc w:val="left"/>
        <w:rPr>
          <w:sz w:val="35"/>
        </w:rPr>
      </w:pPr>
    </w:p>
    <w:p w14:paraId="02B69947" w14:textId="77777777" w:rsidR="00207719" w:rsidRDefault="000C06E7">
      <w:pPr>
        <w:pStyle w:val="Corpodetexto"/>
        <w:spacing w:line="350" w:lineRule="auto"/>
        <w:ind w:left="898" w:right="1707" w:hanging="231"/>
      </w:pPr>
      <w:r>
        <w:rPr>
          <w:rFonts w:ascii="Calibri" w:hAnsi="Calibri"/>
          <w:sz w:val="22"/>
        </w:rPr>
        <w:t xml:space="preserve">3-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amostras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Biorrepositório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concomitantes:</w:t>
      </w:r>
    </w:p>
    <w:p w14:paraId="3222EC7F" w14:textId="77777777" w:rsidR="00207719" w:rsidRDefault="000C06E7">
      <w:pPr>
        <w:pStyle w:val="PargrafodaLista"/>
        <w:numPr>
          <w:ilvl w:val="0"/>
          <w:numId w:val="1"/>
        </w:numPr>
        <w:tabs>
          <w:tab w:val="left" w:pos="1541"/>
          <w:tab w:val="left" w:pos="1542"/>
        </w:tabs>
        <w:spacing w:before="15" w:line="355" w:lineRule="auto"/>
        <w:ind w:right="170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amostras</w:t>
      </w:r>
      <w:r>
        <w:rPr>
          <w:spacing w:val="1"/>
          <w:sz w:val="24"/>
        </w:rPr>
        <w:t xml:space="preserve"> </w:t>
      </w:r>
      <w:r>
        <w:rPr>
          <w:sz w:val="24"/>
        </w:rPr>
        <w:t>armazenadas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aprovadas pelo CEP. Quando for o caso, a utilização será aprovada pela Comissão</w:t>
      </w:r>
      <w:r>
        <w:rPr>
          <w:spacing w:val="-57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-1"/>
          <w:sz w:val="24"/>
        </w:rPr>
        <w:t xml:space="preserve"> </w:t>
      </w:r>
      <w:r>
        <w:rPr>
          <w:sz w:val="24"/>
        </w:rPr>
        <w:t>em Pesquisa</w:t>
      </w:r>
      <w:r>
        <w:rPr>
          <w:spacing w:val="-9"/>
          <w:sz w:val="24"/>
        </w:rPr>
        <w:t xml:space="preserve"> </w:t>
      </w:r>
      <w:r>
        <w:rPr>
          <w:sz w:val="24"/>
        </w:rPr>
        <w:t>(CONEP);</w:t>
      </w:r>
    </w:p>
    <w:p w14:paraId="00D7845B" w14:textId="77777777" w:rsidR="00207719" w:rsidRDefault="000C06E7">
      <w:pPr>
        <w:pStyle w:val="PargrafodaLista"/>
        <w:numPr>
          <w:ilvl w:val="0"/>
          <w:numId w:val="1"/>
        </w:numPr>
        <w:tabs>
          <w:tab w:val="left" w:pos="1501"/>
          <w:tab w:val="left" w:pos="1502"/>
        </w:tabs>
        <w:spacing w:before="9" w:line="352" w:lineRule="auto"/>
        <w:ind w:right="1710" w:firstLine="0"/>
        <w:jc w:val="both"/>
        <w:rPr>
          <w:sz w:val="24"/>
        </w:rPr>
      </w:pPr>
      <w:r>
        <w:rPr>
          <w:sz w:val="24"/>
        </w:rPr>
        <w:t>Poderá haver um TCLE específico para nova pesquisa ou a solicitação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dispensa,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 TCLE de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do biorrepositório.</w:t>
      </w:r>
    </w:p>
    <w:p w14:paraId="66FD54B9" w14:textId="77777777" w:rsidR="00207719" w:rsidRDefault="000C06E7">
      <w:pPr>
        <w:pStyle w:val="PargrafodaLista"/>
        <w:numPr>
          <w:ilvl w:val="0"/>
          <w:numId w:val="1"/>
        </w:numPr>
        <w:tabs>
          <w:tab w:val="left" w:pos="1503"/>
          <w:tab w:val="left" w:pos="1504"/>
        </w:tabs>
        <w:spacing w:before="9" w:line="357" w:lineRule="auto"/>
        <w:ind w:right="1705" w:firstLine="0"/>
        <w:jc w:val="both"/>
        <w:rPr>
          <w:sz w:val="24"/>
        </w:rPr>
      </w:pPr>
      <w:r>
        <w:rPr>
          <w:sz w:val="24"/>
        </w:rPr>
        <w:t>Quando fundamentada a impossibilidade de obtenção do consentimento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 para a nova pesquisa, mediante opção do sujeito em ser consultado a</w:t>
      </w:r>
      <w:r>
        <w:rPr>
          <w:spacing w:val="1"/>
          <w:sz w:val="24"/>
        </w:rPr>
        <w:t xml:space="preserve"> </w:t>
      </w:r>
      <w:r>
        <w:rPr>
          <w:sz w:val="24"/>
        </w:rPr>
        <w:t>cada pesquisa, cabe ao CEP autorizar, ou não, a utilização do material biológico</w:t>
      </w:r>
      <w:r>
        <w:rPr>
          <w:spacing w:val="1"/>
          <w:sz w:val="24"/>
        </w:rPr>
        <w:t xml:space="preserve"> </w:t>
      </w:r>
      <w:r>
        <w:rPr>
          <w:sz w:val="24"/>
        </w:rPr>
        <w:t>humano</w:t>
      </w:r>
      <w:r>
        <w:rPr>
          <w:spacing w:val="-1"/>
          <w:sz w:val="24"/>
        </w:rPr>
        <w:t xml:space="preserve"> </w:t>
      </w:r>
      <w:r>
        <w:rPr>
          <w:sz w:val="24"/>
        </w:rPr>
        <w:t>armazenado no</w:t>
      </w:r>
      <w:r>
        <w:rPr>
          <w:spacing w:val="5"/>
          <w:sz w:val="24"/>
        </w:rPr>
        <w:t xml:space="preserve"> </w:t>
      </w:r>
      <w:r>
        <w:rPr>
          <w:sz w:val="24"/>
        </w:rPr>
        <w:t>Biorrepositório.</w:t>
      </w:r>
    </w:p>
    <w:p w14:paraId="1FA829DB" w14:textId="77777777" w:rsidR="000C06E7" w:rsidRDefault="000C06E7" w:rsidP="000C06E7">
      <w:pPr>
        <w:tabs>
          <w:tab w:val="left" w:pos="1503"/>
          <w:tab w:val="left" w:pos="1504"/>
        </w:tabs>
        <w:spacing w:before="9" w:line="357" w:lineRule="auto"/>
        <w:ind w:right="1705"/>
        <w:rPr>
          <w:sz w:val="24"/>
        </w:rPr>
      </w:pPr>
    </w:p>
    <w:p w14:paraId="115A840A" w14:textId="77777777" w:rsidR="000C06E7" w:rsidRDefault="000C06E7" w:rsidP="000C06E7">
      <w:pPr>
        <w:tabs>
          <w:tab w:val="left" w:pos="1503"/>
          <w:tab w:val="left" w:pos="1504"/>
        </w:tabs>
        <w:spacing w:before="9" w:line="357" w:lineRule="auto"/>
        <w:ind w:right="1705"/>
        <w:rPr>
          <w:sz w:val="24"/>
        </w:rPr>
      </w:pPr>
    </w:p>
    <w:p w14:paraId="58882010" w14:textId="77777777" w:rsidR="000C06E7" w:rsidRDefault="000C06E7" w:rsidP="000C06E7">
      <w:pPr>
        <w:tabs>
          <w:tab w:val="left" w:pos="1503"/>
          <w:tab w:val="left" w:pos="1504"/>
        </w:tabs>
        <w:spacing w:before="9" w:line="357" w:lineRule="auto"/>
        <w:ind w:right="1705"/>
        <w:rPr>
          <w:sz w:val="24"/>
        </w:rPr>
      </w:pPr>
    </w:p>
    <w:p w14:paraId="7942FAFF" w14:textId="77777777" w:rsidR="000C06E7" w:rsidRPr="000C06E7" w:rsidRDefault="000C06E7" w:rsidP="000C06E7">
      <w:pPr>
        <w:tabs>
          <w:tab w:val="left" w:pos="1503"/>
          <w:tab w:val="left" w:pos="1504"/>
        </w:tabs>
        <w:spacing w:before="9" w:line="357" w:lineRule="auto"/>
        <w:ind w:right="1705"/>
        <w:jc w:val="center"/>
        <w:rPr>
          <w:sz w:val="24"/>
        </w:rPr>
      </w:pPr>
      <w:r>
        <w:rPr>
          <w:sz w:val="24"/>
        </w:rPr>
        <w:t xml:space="preserve">                       </w:t>
      </w:r>
      <w:r w:rsidRPr="000C06E7">
        <w:rPr>
          <w:sz w:val="24"/>
        </w:rPr>
        <w:t>______________________________</w:t>
      </w:r>
    </w:p>
    <w:p w14:paraId="19A40C23" w14:textId="77777777" w:rsidR="000C06E7" w:rsidRDefault="000C06E7" w:rsidP="000C06E7">
      <w:pPr>
        <w:pStyle w:val="Corpodetexto"/>
        <w:ind w:left="0"/>
        <w:jc w:val="center"/>
      </w:pPr>
      <w:r>
        <w:t xml:space="preserve">Prof(a). Dr(a). </w:t>
      </w:r>
      <w:r w:rsidRPr="000C06E7">
        <w:rPr>
          <w:highlight w:val="yellow"/>
        </w:rPr>
        <w:t>XXXXXXXX</w:t>
      </w:r>
    </w:p>
    <w:p w14:paraId="45726C29" w14:textId="77777777" w:rsidR="00207719" w:rsidRDefault="000C06E7" w:rsidP="000C06E7">
      <w:pPr>
        <w:pStyle w:val="Corpodetexto"/>
        <w:ind w:left="0"/>
        <w:jc w:val="center"/>
      </w:pPr>
      <w:r>
        <w:t>Docente</w:t>
      </w:r>
      <w:r>
        <w:rPr>
          <w:spacing w:val="-1"/>
        </w:rPr>
        <w:t xml:space="preserve"> </w:t>
      </w:r>
      <w:r>
        <w:t>EEFERP-USP</w:t>
      </w:r>
    </w:p>
    <w:p w14:paraId="51AC4BBE" w14:textId="77777777" w:rsidR="00207719" w:rsidRDefault="000C06E7" w:rsidP="000C06E7">
      <w:pPr>
        <w:pStyle w:val="Corpodetexto"/>
        <w:ind w:left="0"/>
        <w:jc w:val="center"/>
      </w:pPr>
      <w:r>
        <w:t>Responsável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biorrepositório</w:t>
      </w:r>
      <w:r>
        <w:rPr>
          <w:spacing w:val="-2"/>
        </w:rPr>
        <w:t xml:space="preserve"> </w:t>
      </w:r>
      <w:r>
        <w:t>“</w:t>
      </w:r>
      <w:r w:rsidRPr="000C06E7">
        <w:rPr>
          <w:highlight w:val="yellow"/>
        </w:rPr>
        <w:t>XXXXXXXX” (nome do biorrepositório)</w:t>
      </w:r>
    </w:p>
    <w:sectPr w:rsidR="00207719">
      <w:pgSz w:w="11920" w:h="16850"/>
      <w:pgMar w:top="13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58F"/>
    <w:multiLevelType w:val="hybridMultilevel"/>
    <w:tmpl w:val="13F2A82C"/>
    <w:lvl w:ilvl="0" w:tplc="12DE21EA">
      <w:start w:val="1"/>
      <w:numFmt w:val="lowerLetter"/>
      <w:lvlText w:val="%1."/>
      <w:lvlJc w:val="left"/>
      <w:pPr>
        <w:ind w:left="668" w:hanging="8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46821C4">
      <w:numFmt w:val="bullet"/>
      <w:lvlText w:val="•"/>
      <w:lvlJc w:val="left"/>
      <w:pPr>
        <w:ind w:left="1625" w:hanging="874"/>
      </w:pPr>
      <w:rPr>
        <w:rFonts w:hint="default"/>
        <w:lang w:val="pt-PT" w:eastAsia="en-US" w:bidi="ar-SA"/>
      </w:rPr>
    </w:lvl>
    <w:lvl w:ilvl="2" w:tplc="ACBAE028">
      <w:numFmt w:val="bullet"/>
      <w:lvlText w:val="•"/>
      <w:lvlJc w:val="left"/>
      <w:pPr>
        <w:ind w:left="2590" w:hanging="874"/>
      </w:pPr>
      <w:rPr>
        <w:rFonts w:hint="default"/>
        <w:lang w:val="pt-PT" w:eastAsia="en-US" w:bidi="ar-SA"/>
      </w:rPr>
    </w:lvl>
    <w:lvl w:ilvl="3" w:tplc="ED52E70A">
      <w:numFmt w:val="bullet"/>
      <w:lvlText w:val="•"/>
      <w:lvlJc w:val="left"/>
      <w:pPr>
        <w:ind w:left="3555" w:hanging="874"/>
      </w:pPr>
      <w:rPr>
        <w:rFonts w:hint="default"/>
        <w:lang w:val="pt-PT" w:eastAsia="en-US" w:bidi="ar-SA"/>
      </w:rPr>
    </w:lvl>
    <w:lvl w:ilvl="4" w:tplc="2586081A">
      <w:numFmt w:val="bullet"/>
      <w:lvlText w:val="•"/>
      <w:lvlJc w:val="left"/>
      <w:pPr>
        <w:ind w:left="4520" w:hanging="874"/>
      </w:pPr>
      <w:rPr>
        <w:rFonts w:hint="default"/>
        <w:lang w:val="pt-PT" w:eastAsia="en-US" w:bidi="ar-SA"/>
      </w:rPr>
    </w:lvl>
    <w:lvl w:ilvl="5" w:tplc="0F5A53C0">
      <w:numFmt w:val="bullet"/>
      <w:lvlText w:val="•"/>
      <w:lvlJc w:val="left"/>
      <w:pPr>
        <w:ind w:left="5485" w:hanging="874"/>
      </w:pPr>
      <w:rPr>
        <w:rFonts w:hint="default"/>
        <w:lang w:val="pt-PT" w:eastAsia="en-US" w:bidi="ar-SA"/>
      </w:rPr>
    </w:lvl>
    <w:lvl w:ilvl="6" w:tplc="5A7A94B0">
      <w:numFmt w:val="bullet"/>
      <w:lvlText w:val="•"/>
      <w:lvlJc w:val="left"/>
      <w:pPr>
        <w:ind w:left="6450" w:hanging="874"/>
      </w:pPr>
      <w:rPr>
        <w:rFonts w:hint="default"/>
        <w:lang w:val="pt-PT" w:eastAsia="en-US" w:bidi="ar-SA"/>
      </w:rPr>
    </w:lvl>
    <w:lvl w:ilvl="7" w:tplc="B1EC3DD0">
      <w:numFmt w:val="bullet"/>
      <w:lvlText w:val="•"/>
      <w:lvlJc w:val="left"/>
      <w:pPr>
        <w:ind w:left="7415" w:hanging="874"/>
      </w:pPr>
      <w:rPr>
        <w:rFonts w:hint="default"/>
        <w:lang w:val="pt-PT" w:eastAsia="en-US" w:bidi="ar-SA"/>
      </w:rPr>
    </w:lvl>
    <w:lvl w:ilvl="8" w:tplc="AB42B0B2">
      <w:numFmt w:val="bullet"/>
      <w:lvlText w:val="•"/>
      <w:lvlJc w:val="left"/>
      <w:pPr>
        <w:ind w:left="8380" w:hanging="874"/>
      </w:pPr>
      <w:rPr>
        <w:rFonts w:hint="default"/>
        <w:lang w:val="pt-PT" w:eastAsia="en-US" w:bidi="ar-SA"/>
      </w:rPr>
    </w:lvl>
  </w:abstractNum>
  <w:abstractNum w:abstractNumId="1" w15:restartNumberingAfterBreak="0">
    <w:nsid w:val="20CA232D"/>
    <w:multiLevelType w:val="hybridMultilevel"/>
    <w:tmpl w:val="5336AC70"/>
    <w:lvl w:ilvl="0" w:tplc="E528D2AC">
      <w:start w:val="1"/>
      <w:numFmt w:val="lowerLetter"/>
      <w:lvlText w:val="%1."/>
      <w:lvlJc w:val="left"/>
      <w:pPr>
        <w:ind w:left="668" w:hanging="8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ED0FB88">
      <w:numFmt w:val="bullet"/>
      <w:lvlText w:val="•"/>
      <w:lvlJc w:val="left"/>
      <w:pPr>
        <w:ind w:left="1625" w:hanging="874"/>
      </w:pPr>
      <w:rPr>
        <w:rFonts w:hint="default"/>
        <w:lang w:val="pt-PT" w:eastAsia="en-US" w:bidi="ar-SA"/>
      </w:rPr>
    </w:lvl>
    <w:lvl w:ilvl="2" w:tplc="1BE0A376">
      <w:numFmt w:val="bullet"/>
      <w:lvlText w:val="•"/>
      <w:lvlJc w:val="left"/>
      <w:pPr>
        <w:ind w:left="2590" w:hanging="874"/>
      </w:pPr>
      <w:rPr>
        <w:rFonts w:hint="default"/>
        <w:lang w:val="pt-PT" w:eastAsia="en-US" w:bidi="ar-SA"/>
      </w:rPr>
    </w:lvl>
    <w:lvl w:ilvl="3" w:tplc="8514DE22">
      <w:numFmt w:val="bullet"/>
      <w:lvlText w:val="•"/>
      <w:lvlJc w:val="left"/>
      <w:pPr>
        <w:ind w:left="3555" w:hanging="874"/>
      </w:pPr>
      <w:rPr>
        <w:rFonts w:hint="default"/>
        <w:lang w:val="pt-PT" w:eastAsia="en-US" w:bidi="ar-SA"/>
      </w:rPr>
    </w:lvl>
    <w:lvl w:ilvl="4" w:tplc="523C449C">
      <w:numFmt w:val="bullet"/>
      <w:lvlText w:val="•"/>
      <w:lvlJc w:val="left"/>
      <w:pPr>
        <w:ind w:left="4520" w:hanging="874"/>
      </w:pPr>
      <w:rPr>
        <w:rFonts w:hint="default"/>
        <w:lang w:val="pt-PT" w:eastAsia="en-US" w:bidi="ar-SA"/>
      </w:rPr>
    </w:lvl>
    <w:lvl w:ilvl="5" w:tplc="9B46414E">
      <w:numFmt w:val="bullet"/>
      <w:lvlText w:val="•"/>
      <w:lvlJc w:val="left"/>
      <w:pPr>
        <w:ind w:left="5485" w:hanging="874"/>
      </w:pPr>
      <w:rPr>
        <w:rFonts w:hint="default"/>
        <w:lang w:val="pt-PT" w:eastAsia="en-US" w:bidi="ar-SA"/>
      </w:rPr>
    </w:lvl>
    <w:lvl w:ilvl="6" w:tplc="DD30FB10">
      <w:numFmt w:val="bullet"/>
      <w:lvlText w:val="•"/>
      <w:lvlJc w:val="left"/>
      <w:pPr>
        <w:ind w:left="6450" w:hanging="874"/>
      </w:pPr>
      <w:rPr>
        <w:rFonts w:hint="default"/>
        <w:lang w:val="pt-PT" w:eastAsia="en-US" w:bidi="ar-SA"/>
      </w:rPr>
    </w:lvl>
    <w:lvl w:ilvl="7" w:tplc="1D8C0586">
      <w:numFmt w:val="bullet"/>
      <w:lvlText w:val="•"/>
      <w:lvlJc w:val="left"/>
      <w:pPr>
        <w:ind w:left="7415" w:hanging="874"/>
      </w:pPr>
      <w:rPr>
        <w:rFonts w:hint="default"/>
        <w:lang w:val="pt-PT" w:eastAsia="en-US" w:bidi="ar-SA"/>
      </w:rPr>
    </w:lvl>
    <w:lvl w:ilvl="8" w:tplc="20744622">
      <w:numFmt w:val="bullet"/>
      <w:lvlText w:val="•"/>
      <w:lvlJc w:val="left"/>
      <w:pPr>
        <w:ind w:left="8380" w:hanging="874"/>
      </w:pPr>
      <w:rPr>
        <w:rFonts w:hint="default"/>
        <w:lang w:val="pt-PT" w:eastAsia="en-US" w:bidi="ar-SA"/>
      </w:rPr>
    </w:lvl>
  </w:abstractNum>
  <w:abstractNum w:abstractNumId="2" w15:restartNumberingAfterBreak="0">
    <w:nsid w:val="46544A0A"/>
    <w:multiLevelType w:val="hybridMultilevel"/>
    <w:tmpl w:val="43CAEAC4"/>
    <w:lvl w:ilvl="0" w:tplc="093EEE60">
      <w:start w:val="1"/>
      <w:numFmt w:val="decimal"/>
      <w:lvlText w:val="%1."/>
      <w:lvlJc w:val="left"/>
      <w:pPr>
        <w:ind w:left="961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949EA0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2" w:tplc="0D9C6EAA">
      <w:numFmt w:val="bullet"/>
      <w:lvlText w:val="•"/>
      <w:lvlJc w:val="left"/>
      <w:pPr>
        <w:ind w:left="2830" w:hanging="360"/>
      </w:pPr>
      <w:rPr>
        <w:rFonts w:hint="default"/>
        <w:lang w:val="pt-PT" w:eastAsia="en-US" w:bidi="ar-SA"/>
      </w:rPr>
    </w:lvl>
    <w:lvl w:ilvl="3" w:tplc="D4882006">
      <w:numFmt w:val="bullet"/>
      <w:lvlText w:val="•"/>
      <w:lvlJc w:val="left"/>
      <w:pPr>
        <w:ind w:left="3765" w:hanging="360"/>
      </w:pPr>
      <w:rPr>
        <w:rFonts w:hint="default"/>
        <w:lang w:val="pt-PT" w:eastAsia="en-US" w:bidi="ar-SA"/>
      </w:rPr>
    </w:lvl>
    <w:lvl w:ilvl="4" w:tplc="0228FE9E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7C0E8AB2">
      <w:numFmt w:val="bullet"/>
      <w:lvlText w:val="•"/>
      <w:lvlJc w:val="left"/>
      <w:pPr>
        <w:ind w:left="5635" w:hanging="360"/>
      </w:pPr>
      <w:rPr>
        <w:rFonts w:hint="default"/>
        <w:lang w:val="pt-PT" w:eastAsia="en-US" w:bidi="ar-SA"/>
      </w:rPr>
    </w:lvl>
    <w:lvl w:ilvl="6" w:tplc="47A29AE2">
      <w:numFmt w:val="bullet"/>
      <w:lvlText w:val="•"/>
      <w:lvlJc w:val="left"/>
      <w:pPr>
        <w:ind w:left="6570" w:hanging="360"/>
      </w:pPr>
      <w:rPr>
        <w:rFonts w:hint="default"/>
        <w:lang w:val="pt-PT" w:eastAsia="en-US" w:bidi="ar-SA"/>
      </w:rPr>
    </w:lvl>
    <w:lvl w:ilvl="7" w:tplc="6C1AC16E">
      <w:numFmt w:val="bullet"/>
      <w:lvlText w:val="•"/>
      <w:lvlJc w:val="left"/>
      <w:pPr>
        <w:ind w:left="7505" w:hanging="360"/>
      </w:pPr>
      <w:rPr>
        <w:rFonts w:hint="default"/>
        <w:lang w:val="pt-PT" w:eastAsia="en-US" w:bidi="ar-SA"/>
      </w:rPr>
    </w:lvl>
    <w:lvl w:ilvl="8" w:tplc="2B0CBE8A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8F84C6C"/>
    <w:multiLevelType w:val="hybridMultilevel"/>
    <w:tmpl w:val="0850678E"/>
    <w:lvl w:ilvl="0" w:tplc="0BD68D08">
      <w:start w:val="1"/>
      <w:numFmt w:val="lowerLetter"/>
      <w:lvlText w:val="%1."/>
      <w:lvlJc w:val="left"/>
      <w:pPr>
        <w:ind w:left="668" w:hanging="8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EA06E2">
      <w:numFmt w:val="bullet"/>
      <w:lvlText w:val="•"/>
      <w:lvlJc w:val="left"/>
      <w:pPr>
        <w:ind w:left="1625" w:hanging="874"/>
      </w:pPr>
      <w:rPr>
        <w:rFonts w:hint="default"/>
        <w:lang w:val="pt-PT" w:eastAsia="en-US" w:bidi="ar-SA"/>
      </w:rPr>
    </w:lvl>
    <w:lvl w:ilvl="2" w:tplc="7C6A8DD2">
      <w:numFmt w:val="bullet"/>
      <w:lvlText w:val="•"/>
      <w:lvlJc w:val="left"/>
      <w:pPr>
        <w:ind w:left="2590" w:hanging="874"/>
      </w:pPr>
      <w:rPr>
        <w:rFonts w:hint="default"/>
        <w:lang w:val="pt-PT" w:eastAsia="en-US" w:bidi="ar-SA"/>
      </w:rPr>
    </w:lvl>
    <w:lvl w:ilvl="3" w:tplc="4F56EC9A">
      <w:numFmt w:val="bullet"/>
      <w:lvlText w:val="•"/>
      <w:lvlJc w:val="left"/>
      <w:pPr>
        <w:ind w:left="3555" w:hanging="874"/>
      </w:pPr>
      <w:rPr>
        <w:rFonts w:hint="default"/>
        <w:lang w:val="pt-PT" w:eastAsia="en-US" w:bidi="ar-SA"/>
      </w:rPr>
    </w:lvl>
    <w:lvl w:ilvl="4" w:tplc="8DCAF1D2">
      <w:numFmt w:val="bullet"/>
      <w:lvlText w:val="•"/>
      <w:lvlJc w:val="left"/>
      <w:pPr>
        <w:ind w:left="4520" w:hanging="874"/>
      </w:pPr>
      <w:rPr>
        <w:rFonts w:hint="default"/>
        <w:lang w:val="pt-PT" w:eastAsia="en-US" w:bidi="ar-SA"/>
      </w:rPr>
    </w:lvl>
    <w:lvl w:ilvl="5" w:tplc="8D1046F0">
      <w:numFmt w:val="bullet"/>
      <w:lvlText w:val="•"/>
      <w:lvlJc w:val="left"/>
      <w:pPr>
        <w:ind w:left="5485" w:hanging="874"/>
      </w:pPr>
      <w:rPr>
        <w:rFonts w:hint="default"/>
        <w:lang w:val="pt-PT" w:eastAsia="en-US" w:bidi="ar-SA"/>
      </w:rPr>
    </w:lvl>
    <w:lvl w:ilvl="6" w:tplc="CAB8A914">
      <w:numFmt w:val="bullet"/>
      <w:lvlText w:val="•"/>
      <w:lvlJc w:val="left"/>
      <w:pPr>
        <w:ind w:left="6450" w:hanging="874"/>
      </w:pPr>
      <w:rPr>
        <w:rFonts w:hint="default"/>
        <w:lang w:val="pt-PT" w:eastAsia="en-US" w:bidi="ar-SA"/>
      </w:rPr>
    </w:lvl>
    <w:lvl w:ilvl="7" w:tplc="DE16A64A">
      <w:numFmt w:val="bullet"/>
      <w:lvlText w:val="•"/>
      <w:lvlJc w:val="left"/>
      <w:pPr>
        <w:ind w:left="7415" w:hanging="874"/>
      </w:pPr>
      <w:rPr>
        <w:rFonts w:hint="default"/>
        <w:lang w:val="pt-PT" w:eastAsia="en-US" w:bidi="ar-SA"/>
      </w:rPr>
    </w:lvl>
    <w:lvl w:ilvl="8" w:tplc="F8B247B0">
      <w:numFmt w:val="bullet"/>
      <w:lvlText w:val="•"/>
      <w:lvlJc w:val="left"/>
      <w:pPr>
        <w:ind w:left="8380" w:hanging="87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19"/>
    <w:rsid w:val="000C06E7"/>
    <w:rsid w:val="00207719"/>
    <w:rsid w:val="00B83543"/>
    <w:rsid w:val="00C5248A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DEF2"/>
  <w15:docId w15:val="{76CACF76-E9FB-4CB2-BC25-D082E45D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68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271" w:lineRule="exact"/>
      <w:ind w:left="2569" w:right="355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Karina Ruiz Heinrich Mucoucah</dc:creator>
  <cp:lastModifiedBy>Jesiane Bonolo do Amaral</cp:lastModifiedBy>
  <cp:revision>2</cp:revision>
  <dcterms:created xsi:type="dcterms:W3CDTF">2025-03-05T19:35:00Z</dcterms:created>
  <dcterms:modified xsi:type="dcterms:W3CDTF">2025-03-05T19:35:00Z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</Properties>
</file>