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A8DE" w14:textId="69BA5D23" w:rsidR="00A50996" w:rsidRPr="00A50996" w:rsidRDefault="00A50996" w:rsidP="00A50996">
      <w:pPr>
        <w:spacing w:line="240" w:lineRule="auto"/>
        <w:ind w:left="0" w:hanging="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0996">
        <w:rPr>
          <w:rFonts w:asciiTheme="majorHAnsi" w:hAnsiTheme="majorHAnsi" w:cstheme="majorHAnsi"/>
          <w:b/>
          <w:bCs/>
          <w:color w:val="FF0000"/>
          <w:sz w:val="24"/>
          <w:szCs w:val="24"/>
        </w:rPr>
        <w:t>MODELO</w:t>
      </w:r>
      <w:r w:rsidR="009C09AF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– deixar apenas a opção que couber a cada candidato, apagando as demais opções</w:t>
      </w:r>
      <w:r w:rsidRPr="00A5099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4807381D" w14:textId="77777777" w:rsidR="00A50996" w:rsidRDefault="00A50996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2B47B380" w14:textId="0CCA4D61" w:rsidR="00DA1A28" w:rsidRP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9C09AF">
        <w:rPr>
          <w:rFonts w:asciiTheme="majorHAnsi" w:hAnsiTheme="majorHAnsi" w:cstheme="majorHAnsi"/>
          <w:sz w:val="24"/>
          <w:szCs w:val="24"/>
        </w:rPr>
        <w:t xml:space="preserve">Of. </w:t>
      </w:r>
      <w:r w:rsidR="00A50996" w:rsidRPr="009C09AF">
        <w:rPr>
          <w:rFonts w:asciiTheme="majorHAnsi" w:hAnsiTheme="majorHAnsi" w:cstheme="majorHAnsi"/>
          <w:sz w:val="24"/>
          <w:szCs w:val="24"/>
        </w:rPr>
        <w:t>(Sigla Comissão ou Direção)</w:t>
      </w:r>
      <w:r w:rsidRPr="009C09AF">
        <w:rPr>
          <w:rFonts w:asciiTheme="majorHAnsi" w:hAnsiTheme="majorHAnsi" w:cstheme="majorHAnsi"/>
          <w:sz w:val="24"/>
          <w:szCs w:val="24"/>
        </w:rPr>
        <w:t xml:space="preserve">-EEFERP </w:t>
      </w:r>
      <w:r w:rsidR="00A50996" w:rsidRPr="009C09AF">
        <w:rPr>
          <w:rFonts w:asciiTheme="majorHAnsi" w:hAnsiTheme="majorHAnsi" w:cstheme="majorHAnsi"/>
          <w:sz w:val="24"/>
          <w:szCs w:val="24"/>
        </w:rPr>
        <w:t>__</w:t>
      </w:r>
      <w:r w:rsidRPr="009C09AF">
        <w:rPr>
          <w:rFonts w:asciiTheme="majorHAnsi" w:hAnsiTheme="majorHAnsi" w:cstheme="majorHAnsi"/>
          <w:sz w:val="24"/>
          <w:szCs w:val="24"/>
        </w:rPr>
        <w:t>/202</w:t>
      </w:r>
      <w:r w:rsidR="00A50996" w:rsidRPr="009C09AF">
        <w:rPr>
          <w:rFonts w:asciiTheme="majorHAnsi" w:hAnsiTheme="majorHAnsi" w:cstheme="majorHAnsi"/>
          <w:sz w:val="24"/>
          <w:szCs w:val="24"/>
        </w:rPr>
        <w:t>5</w:t>
      </w:r>
    </w:p>
    <w:p w14:paraId="78BE006D" w14:textId="77777777" w:rsidR="00DA1A28" w:rsidRP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2C234804" w14:textId="00262107" w:rsidR="00DA1A28" w:rsidRPr="00DA1A28" w:rsidRDefault="00DA1A28" w:rsidP="00DA1A28">
      <w:pPr>
        <w:spacing w:line="240" w:lineRule="auto"/>
        <w:ind w:left="0" w:hanging="2"/>
        <w:jc w:val="right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 xml:space="preserve">Ribeirão Preto, </w:t>
      </w:r>
      <w:r w:rsidR="00A50996">
        <w:rPr>
          <w:rFonts w:asciiTheme="majorHAnsi" w:hAnsiTheme="majorHAnsi" w:cstheme="majorHAnsi"/>
          <w:sz w:val="24"/>
          <w:szCs w:val="24"/>
        </w:rPr>
        <w:t>__</w:t>
      </w:r>
      <w:r w:rsidRPr="00DA1A28">
        <w:rPr>
          <w:rFonts w:asciiTheme="majorHAnsi" w:hAnsiTheme="majorHAnsi" w:cstheme="majorHAnsi"/>
          <w:sz w:val="24"/>
          <w:szCs w:val="24"/>
        </w:rPr>
        <w:t xml:space="preserve"> de </w:t>
      </w:r>
      <w:r w:rsidR="00A50996">
        <w:rPr>
          <w:rFonts w:asciiTheme="majorHAnsi" w:hAnsiTheme="majorHAnsi" w:cstheme="majorHAnsi"/>
          <w:sz w:val="24"/>
          <w:szCs w:val="24"/>
        </w:rPr>
        <w:t>_____</w:t>
      </w:r>
      <w:r w:rsidRPr="00DA1A28">
        <w:rPr>
          <w:rFonts w:asciiTheme="majorHAnsi" w:hAnsiTheme="majorHAnsi" w:cstheme="majorHAnsi"/>
          <w:sz w:val="24"/>
          <w:szCs w:val="24"/>
        </w:rPr>
        <w:t xml:space="preserve"> de 202</w:t>
      </w:r>
      <w:r w:rsidR="00A50996">
        <w:rPr>
          <w:rFonts w:asciiTheme="majorHAnsi" w:hAnsiTheme="majorHAnsi" w:cstheme="majorHAnsi"/>
          <w:sz w:val="24"/>
          <w:szCs w:val="24"/>
        </w:rPr>
        <w:t>5</w:t>
      </w:r>
      <w:r w:rsidRPr="00DA1A28">
        <w:rPr>
          <w:rFonts w:asciiTheme="majorHAnsi" w:hAnsiTheme="majorHAnsi" w:cstheme="majorHAnsi"/>
          <w:sz w:val="24"/>
          <w:szCs w:val="24"/>
        </w:rPr>
        <w:t>.</w:t>
      </w:r>
    </w:p>
    <w:p w14:paraId="608E8304" w14:textId="77777777" w:rsidR="00DA1A28" w:rsidRP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564507D2" w14:textId="3121AE0C" w:rsid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Prezada Senhora,</w:t>
      </w:r>
    </w:p>
    <w:p w14:paraId="741EC63E" w14:textId="77777777" w:rsidR="00A50996" w:rsidRPr="00DA1A28" w:rsidRDefault="00A50996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3149D530" w14:textId="77777777" w:rsidR="00DA1A28" w:rsidRP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088BB061" w14:textId="482DB1FA" w:rsidR="00DA1A28" w:rsidRPr="00DA1A28" w:rsidRDefault="00DA1A28" w:rsidP="00A50996">
      <w:pPr>
        <w:spacing w:after="240" w:line="360" w:lineRule="auto"/>
        <w:ind w:leftChars="0" w:left="0" w:firstLineChars="236" w:firstLine="566"/>
        <w:jc w:val="both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>Inform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DA1A28">
        <w:rPr>
          <w:rFonts w:asciiTheme="majorHAnsi" w:hAnsiTheme="majorHAnsi" w:cstheme="majorHAnsi"/>
          <w:sz w:val="24"/>
          <w:szCs w:val="24"/>
        </w:rPr>
        <w:t xml:space="preserve"> que, no período de </w:t>
      </w:r>
      <w:r>
        <w:rPr>
          <w:rFonts w:asciiTheme="majorHAnsi" w:hAnsiTheme="majorHAnsi" w:cstheme="majorHAnsi"/>
          <w:sz w:val="24"/>
          <w:szCs w:val="24"/>
        </w:rPr>
        <w:t>__</w:t>
      </w:r>
      <w:r w:rsidRPr="00DA1A28">
        <w:rPr>
          <w:rFonts w:asciiTheme="majorHAnsi" w:hAnsiTheme="majorHAnsi" w:cstheme="majorHAnsi"/>
          <w:sz w:val="24"/>
          <w:szCs w:val="24"/>
        </w:rPr>
        <w:t xml:space="preserve"> de 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DA1A28">
        <w:rPr>
          <w:rFonts w:asciiTheme="majorHAnsi" w:hAnsiTheme="majorHAnsi" w:cstheme="majorHAnsi"/>
          <w:sz w:val="24"/>
          <w:szCs w:val="24"/>
        </w:rPr>
        <w:t xml:space="preserve"> a </w:t>
      </w:r>
      <w:r w:rsidR="00A50996">
        <w:rPr>
          <w:rFonts w:asciiTheme="majorHAnsi" w:hAnsiTheme="majorHAnsi" w:cstheme="majorHAnsi"/>
          <w:sz w:val="24"/>
          <w:szCs w:val="24"/>
        </w:rPr>
        <w:t>09</w:t>
      </w:r>
      <w:r w:rsidRPr="00DA1A28">
        <w:rPr>
          <w:rFonts w:asciiTheme="majorHAnsi" w:hAnsiTheme="majorHAnsi" w:cstheme="majorHAnsi"/>
          <w:sz w:val="24"/>
          <w:szCs w:val="24"/>
        </w:rPr>
        <w:t xml:space="preserve"> de</w:t>
      </w:r>
      <w:r w:rsidR="00A50996">
        <w:rPr>
          <w:rFonts w:asciiTheme="majorHAnsi" w:hAnsiTheme="majorHAnsi" w:cstheme="majorHAnsi"/>
          <w:sz w:val="24"/>
          <w:szCs w:val="24"/>
        </w:rPr>
        <w:t xml:space="preserve"> junho</w:t>
      </w:r>
      <w:r w:rsidRPr="00DA1A28">
        <w:rPr>
          <w:rFonts w:asciiTheme="majorHAnsi" w:hAnsiTheme="majorHAnsi" w:cstheme="majorHAnsi"/>
          <w:sz w:val="24"/>
          <w:szCs w:val="24"/>
        </w:rPr>
        <w:t xml:space="preserve"> de 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DA1A28">
        <w:rPr>
          <w:rFonts w:asciiTheme="majorHAnsi" w:hAnsiTheme="majorHAnsi" w:cstheme="majorHAnsi"/>
          <w:sz w:val="24"/>
          <w:szCs w:val="24"/>
        </w:rPr>
        <w:t xml:space="preserve">, estarei afastado das minhas atividades como </w:t>
      </w:r>
      <w:r w:rsidR="00A50996">
        <w:rPr>
          <w:rFonts w:asciiTheme="majorHAnsi" w:hAnsiTheme="majorHAnsi" w:cstheme="majorHAnsi"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>P</w:t>
      </w:r>
      <w:r w:rsidRPr="00DA1A28">
        <w:rPr>
          <w:rFonts w:asciiTheme="majorHAnsi" w:hAnsiTheme="majorHAnsi" w:cstheme="majorHAnsi"/>
          <w:sz w:val="24"/>
          <w:szCs w:val="24"/>
        </w:rPr>
        <w:t>residente</w:t>
      </w:r>
      <w:r>
        <w:rPr>
          <w:rFonts w:asciiTheme="majorHAnsi" w:hAnsiTheme="majorHAnsi" w:cstheme="majorHAnsi"/>
          <w:sz w:val="24"/>
          <w:szCs w:val="24"/>
        </w:rPr>
        <w:t xml:space="preserve"> / Vice-Presidente</w:t>
      </w:r>
      <w:r w:rsidR="00A50996">
        <w:rPr>
          <w:rFonts w:asciiTheme="majorHAnsi" w:hAnsiTheme="majorHAnsi" w:cstheme="majorHAnsi"/>
          <w:sz w:val="24"/>
          <w:szCs w:val="24"/>
        </w:rPr>
        <w:t xml:space="preserve"> / Diretor / Vice-Diretor)</w:t>
      </w:r>
      <w:r w:rsidRPr="00DA1A28">
        <w:rPr>
          <w:rFonts w:asciiTheme="majorHAnsi" w:hAnsiTheme="majorHAnsi" w:cstheme="majorHAnsi"/>
          <w:sz w:val="24"/>
          <w:szCs w:val="24"/>
        </w:rPr>
        <w:t xml:space="preserve"> da 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DA1A28">
        <w:rPr>
          <w:rFonts w:asciiTheme="majorHAnsi" w:hAnsiTheme="majorHAnsi" w:cstheme="majorHAnsi"/>
          <w:sz w:val="24"/>
          <w:szCs w:val="24"/>
        </w:rPr>
        <w:t xml:space="preserve"> </w:t>
      </w:r>
      <w:r w:rsidR="00A50996">
        <w:rPr>
          <w:rFonts w:asciiTheme="majorHAnsi" w:hAnsiTheme="majorHAnsi" w:cstheme="majorHAnsi"/>
          <w:sz w:val="24"/>
          <w:szCs w:val="24"/>
        </w:rPr>
        <w:t xml:space="preserve">(CG / CPG / CPqI / CCEx / CIP) </w:t>
      </w:r>
      <w:r w:rsidRPr="00DA1A28">
        <w:rPr>
          <w:rFonts w:asciiTheme="majorHAnsi" w:hAnsiTheme="majorHAnsi" w:cstheme="majorHAnsi"/>
          <w:sz w:val="24"/>
          <w:szCs w:val="24"/>
        </w:rPr>
        <w:t>da Escola de Educação Física 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A1A28">
        <w:rPr>
          <w:rFonts w:asciiTheme="majorHAnsi" w:hAnsiTheme="majorHAnsi" w:cstheme="majorHAnsi"/>
          <w:sz w:val="24"/>
          <w:szCs w:val="24"/>
        </w:rPr>
        <w:t xml:space="preserve">Esporte de Ribeirão Preto/USP, por força do artigo </w:t>
      </w:r>
      <w:r>
        <w:rPr>
          <w:rFonts w:asciiTheme="majorHAnsi" w:hAnsiTheme="majorHAnsi" w:cstheme="majorHAnsi"/>
          <w:sz w:val="24"/>
          <w:szCs w:val="24"/>
        </w:rPr>
        <w:t>8º</w:t>
      </w:r>
      <w:r w:rsidRPr="00DA1A28">
        <w:rPr>
          <w:rFonts w:asciiTheme="majorHAnsi" w:hAnsiTheme="majorHAnsi" w:cstheme="majorHAnsi"/>
          <w:sz w:val="24"/>
          <w:szCs w:val="24"/>
        </w:rPr>
        <w:t xml:space="preserve"> da Portaria EEFERP/USP n</w:t>
      </w:r>
      <w:r>
        <w:rPr>
          <w:rFonts w:asciiTheme="majorHAnsi" w:hAnsiTheme="majorHAnsi" w:cstheme="majorHAnsi"/>
          <w:sz w:val="24"/>
          <w:szCs w:val="24"/>
        </w:rPr>
        <w:t>º</w:t>
      </w:r>
      <w:r w:rsidRPr="00DA1A28">
        <w:rPr>
          <w:rFonts w:asciiTheme="majorHAnsi" w:hAnsiTheme="majorHAnsi" w:cstheme="majorHAnsi"/>
          <w:sz w:val="24"/>
          <w:szCs w:val="24"/>
        </w:rPr>
        <w:t xml:space="preserve"> </w:t>
      </w:r>
      <w:r w:rsidR="009C09AF">
        <w:rPr>
          <w:rFonts w:asciiTheme="majorHAnsi" w:hAnsiTheme="majorHAnsi" w:cstheme="majorHAnsi"/>
          <w:sz w:val="24"/>
          <w:szCs w:val="24"/>
        </w:rPr>
        <w:t>07</w:t>
      </w:r>
      <w:r w:rsidRPr="00DA1A28">
        <w:rPr>
          <w:rFonts w:asciiTheme="majorHAnsi" w:hAnsiTheme="majorHAnsi" w:cstheme="majorHAnsi"/>
          <w:sz w:val="24"/>
          <w:szCs w:val="24"/>
        </w:rPr>
        <w:t xml:space="preserve">, de </w:t>
      </w:r>
      <w:r>
        <w:rPr>
          <w:rFonts w:asciiTheme="majorHAnsi" w:hAnsiTheme="majorHAnsi" w:cstheme="majorHAnsi"/>
          <w:sz w:val="24"/>
          <w:szCs w:val="24"/>
        </w:rPr>
        <w:t>03/04/2025</w:t>
      </w:r>
      <w:r w:rsidR="009C09AF">
        <w:rPr>
          <w:rFonts w:asciiTheme="majorHAnsi" w:hAnsiTheme="majorHAnsi" w:cstheme="majorHAnsi"/>
          <w:sz w:val="24"/>
          <w:szCs w:val="24"/>
        </w:rPr>
        <w:t>, publicada no DOE de 04/04/2025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1FA1FD3" w14:textId="31AE6B39" w:rsidR="00DA1A28" w:rsidRPr="00DA1A28" w:rsidRDefault="00DA1A28" w:rsidP="00A50996">
      <w:pPr>
        <w:spacing w:after="240" w:line="360" w:lineRule="auto"/>
        <w:ind w:leftChars="0" w:left="0" w:firstLineChars="236" w:firstLine="566"/>
        <w:jc w:val="both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 xml:space="preserve">Informo ainda que, durante esse período, responderá pela </w:t>
      </w:r>
      <w:r w:rsidR="00A50996">
        <w:rPr>
          <w:rFonts w:asciiTheme="majorHAnsi" w:hAnsiTheme="majorHAnsi" w:cstheme="majorHAnsi"/>
          <w:sz w:val="24"/>
          <w:szCs w:val="24"/>
        </w:rPr>
        <w:t>(P</w:t>
      </w:r>
      <w:r w:rsidR="00A50996" w:rsidRPr="00DA1A28">
        <w:rPr>
          <w:rFonts w:asciiTheme="majorHAnsi" w:hAnsiTheme="majorHAnsi" w:cstheme="majorHAnsi"/>
          <w:sz w:val="24"/>
          <w:szCs w:val="24"/>
        </w:rPr>
        <w:t>resid</w:t>
      </w:r>
      <w:r w:rsidR="00A50996">
        <w:rPr>
          <w:rFonts w:asciiTheme="majorHAnsi" w:hAnsiTheme="majorHAnsi" w:cstheme="majorHAnsi"/>
          <w:sz w:val="24"/>
          <w:szCs w:val="24"/>
        </w:rPr>
        <w:t>ê</w:t>
      </w:r>
      <w:r w:rsidR="00A50996" w:rsidRPr="00DA1A28">
        <w:rPr>
          <w:rFonts w:asciiTheme="majorHAnsi" w:hAnsiTheme="majorHAnsi" w:cstheme="majorHAnsi"/>
          <w:sz w:val="24"/>
          <w:szCs w:val="24"/>
        </w:rPr>
        <w:t>n</w:t>
      </w:r>
      <w:r w:rsidR="00A50996">
        <w:rPr>
          <w:rFonts w:asciiTheme="majorHAnsi" w:hAnsiTheme="majorHAnsi" w:cstheme="majorHAnsi"/>
          <w:sz w:val="24"/>
          <w:szCs w:val="24"/>
        </w:rPr>
        <w:t>cia / Vice-Presidência / Diretoria / Vice-Diretoria)</w:t>
      </w:r>
      <w:r w:rsidR="00A50996" w:rsidRPr="00DA1A28">
        <w:rPr>
          <w:rFonts w:asciiTheme="majorHAnsi" w:hAnsiTheme="majorHAnsi" w:cstheme="majorHAnsi"/>
          <w:sz w:val="24"/>
          <w:szCs w:val="24"/>
        </w:rPr>
        <w:t xml:space="preserve"> </w:t>
      </w:r>
      <w:r w:rsidR="00A50996">
        <w:rPr>
          <w:rFonts w:asciiTheme="majorHAnsi" w:hAnsiTheme="majorHAnsi" w:cstheme="majorHAnsi"/>
          <w:sz w:val="24"/>
          <w:szCs w:val="24"/>
        </w:rPr>
        <w:t>o(a)</w:t>
      </w:r>
      <w:r w:rsidRPr="00DA1A28">
        <w:rPr>
          <w:rFonts w:asciiTheme="majorHAnsi" w:hAnsiTheme="majorHAnsi" w:cstheme="majorHAnsi"/>
          <w:sz w:val="24"/>
          <w:szCs w:val="24"/>
        </w:rPr>
        <w:t xml:space="preserve"> Prof</w:t>
      </w:r>
      <w:r>
        <w:rPr>
          <w:rFonts w:asciiTheme="majorHAnsi" w:hAnsiTheme="majorHAnsi" w:cstheme="majorHAnsi"/>
          <w:sz w:val="24"/>
          <w:szCs w:val="24"/>
        </w:rPr>
        <w:t>(</w:t>
      </w:r>
      <w:r w:rsidRPr="00DA1A28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>).</w:t>
      </w:r>
      <w:r w:rsidRPr="00DA1A28">
        <w:rPr>
          <w:rFonts w:asciiTheme="majorHAnsi" w:hAnsiTheme="majorHAnsi" w:cstheme="majorHAnsi"/>
          <w:sz w:val="24"/>
          <w:szCs w:val="24"/>
        </w:rPr>
        <w:t xml:space="preserve"> Dr</w:t>
      </w:r>
      <w:r>
        <w:rPr>
          <w:rFonts w:asciiTheme="majorHAnsi" w:hAnsiTheme="majorHAnsi" w:cstheme="majorHAnsi"/>
          <w:sz w:val="24"/>
          <w:szCs w:val="24"/>
        </w:rPr>
        <w:t>(a)._____________</w:t>
      </w:r>
      <w:r w:rsidRPr="00DA1A28">
        <w:rPr>
          <w:rFonts w:asciiTheme="majorHAnsi" w:hAnsiTheme="majorHAnsi" w:cstheme="majorHAnsi"/>
          <w:sz w:val="24"/>
          <w:szCs w:val="24"/>
        </w:rPr>
        <w:t xml:space="preserve">, </w:t>
      </w:r>
      <w:r w:rsidR="00A50996">
        <w:rPr>
          <w:rFonts w:asciiTheme="majorHAnsi" w:hAnsiTheme="majorHAnsi" w:cstheme="majorHAnsi"/>
          <w:sz w:val="24"/>
          <w:szCs w:val="24"/>
        </w:rPr>
        <w:t>(P</w:t>
      </w:r>
      <w:r w:rsidR="00A50996" w:rsidRPr="00DA1A28">
        <w:rPr>
          <w:rFonts w:asciiTheme="majorHAnsi" w:hAnsiTheme="majorHAnsi" w:cstheme="majorHAnsi"/>
          <w:sz w:val="24"/>
          <w:szCs w:val="24"/>
        </w:rPr>
        <w:t>residente</w:t>
      </w:r>
      <w:r w:rsidR="00A50996">
        <w:rPr>
          <w:rFonts w:asciiTheme="majorHAnsi" w:hAnsiTheme="majorHAnsi" w:cstheme="majorHAnsi"/>
          <w:sz w:val="24"/>
          <w:szCs w:val="24"/>
        </w:rPr>
        <w:t xml:space="preserve"> / Vice-Presidente / Diretor / Vice-Diretor)</w:t>
      </w:r>
      <w:r w:rsidR="00A50996" w:rsidRPr="00DA1A28">
        <w:rPr>
          <w:rFonts w:asciiTheme="majorHAnsi" w:hAnsiTheme="majorHAnsi" w:cstheme="majorHAnsi"/>
          <w:sz w:val="24"/>
          <w:szCs w:val="24"/>
        </w:rPr>
        <w:t xml:space="preserve"> </w:t>
      </w:r>
      <w:r w:rsidRPr="00DA1A28">
        <w:rPr>
          <w:rFonts w:asciiTheme="majorHAnsi" w:hAnsiTheme="majorHAnsi" w:cstheme="majorHAnsi"/>
          <w:sz w:val="24"/>
          <w:szCs w:val="24"/>
        </w:rPr>
        <w:t xml:space="preserve"> da </w:t>
      </w:r>
      <w:r>
        <w:rPr>
          <w:rFonts w:asciiTheme="majorHAnsi" w:hAnsiTheme="majorHAnsi" w:cstheme="majorHAnsi"/>
          <w:sz w:val="24"/>
          <w:szCs w:val="24"/>
        </w:rPr>
        <w:t>Comissão de ______________</w:t>
      </w:r>
      <w:r w:rsidR="00A50996">
        <w:rPr>
          <w:rFonts w:asciiTheme="majorHAnsi" w:hAnsiTheme="majorHAnsi" w:cstheme="majorHAnsi"/>
          <w:sz w:val="24"/>
          <w:szCs w:val="24"/>
        </w:rPr>
        <w:t xml:space="preserve">da </w:t>
      </w:r>
      <w:r w:rsidRPr="00DA1A28">
        <w:rPr>
          <w:rFonts w:asciiTheme="majorHAnsi" w:hAnsiTheme="majorHAnsi" w:cstheme="majorHAnsi"/>
          <w:sz w:val="24"/>
          <w:szCs w:val="24"/>
        </w:rPr>
        <w:t>EEFERP/USP.</w:t>
      </w:r>
    </w:p>
    <w:p w14:paraId="5E7E9E83" w14:textId="160C025E" w:rsidR="00DA1A28" w:rsidRDefault="00DA1A28" w:rsidP="00DA1A28">
      <w:pPr>
        <w:spacing w:line="240" w:lineRule="auto"/>
        <w:ind w:leftChars="0" w:left="0" w:firstLineChars="236" w:firstLine="566"/>
        <w:jc w:val="both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>Atenciosamente,</w:t>
      </w:r>
    </w:p>
    <w:p w14:paraId="65C39588" w14:textId="77777777" w:rsidR="00DA1A28" w:rsidRPr="00DA1A28" w:rsidRDefault="00DA1A28" w:rsidP="00DA1A28">
      <w:pPr>
        <w:spacing w:line="240" w:lineRule="auto"/>
        <w:ind w:leftChars="0" w:left="0" w:firstLineChars="236" w:firstLine="566"/>
        <w:jc w:val="both"/>
        <w:rPr>
          <w:rFonts w:asciiTheme="majorHAnsi" w:hAnsiTheme="majorHAnsi" w:cstheme="majorHAnsi"/>
          <w:sz w:val="24"/>
          <w:szCs w:val="24"/>
        </w:rPr>
      </w:pPr>
    </w:p>
    <w:p w14:paraId="3A93F00A" w14:textId="77777777" w:rsidR="00DA1A28" w:rsidRP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586C916A" w14:textId="222884B3" w:rsidR="00DA1A28" w:rsidRPr="00DA1A28" w:rsidRDefault="00DA1A28" w:rsidP="00DA1A28">
      <w:pPr>
        <w:spacing w:line="240" w:lineRule="auto"/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>Prof.</w:t>
      </w:r>
      <w:r>
        <w:rPr>
          <w:rFonts w:asciiTheme="majorHAnsi" w:hAnsiTheme="majorHAnsi" w:cstheme="majorHAnsi"/>
          <w:sz w:val="24"/>
          <w:szCs w:val="24"/>
        </w:rPr>
        <w:t>(a)</w:t>
      </w:r>
      <w:r w:rsidRPr="00DA1A28">
        <w:rPr>
          <w:rFonts w:asciiTheme="majorHAnsi" w:hAnsiTheme="majorHAnsi" w:cstheme="majorHAnsi"/>
          <w:sz w:val="24"/>
          <w:szCs w:val="24"/>
        </w:rPr>
        <w:t xml:space="preserve"> Dr</w:t>
      </w:r>
      <w:r>
        <w:rPr>
          <w:rFonts w:asciiTheme="majorHAnsi" w:hAnsiTheme="majorHAnsi" w:cstheme="majorHAnsi"/>
          <w:sz w:val="24"/>
          <w:szCs w:val="24"/>
        </w:rPr>
        <w:t>(a)</w:t>
      </w:r>
      <w:r w:rsidRPr="00DA1A28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___________________________</w:t>
      </w:r>
    </w:p>
    <w:p w14:paraId="58136AEB" w14:textId="35063E5E" w:rsidR="00DA1A28" w:rsidRPr="00DA1A28" w:rsidRDefault="00A50996" w:rsidP="00DA1A28">
      <w:pPr>
        <w:spacing w:line="240" w:lineRule="auto"/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(P</w:t>
      </w:r>
      <w:r w:rsidRPr="00DA1A28">
        <w:rPr>
          <w:rFonts w:asciiTheme="majorHAnsi" w:hAnsiTheme="majorHAnsi" w:cstheme="majorHAnsi"/>
          <w:sz w:val="24"/>
          <w:szCs w:val="24"/>
        </w:rPr>
        <w:t>residente</w:t>
      </w:r>
      <w:r>
        <w:rPr>
          <w:rFonts w:asciiTheme="majorHAnsi" w:hAnsiTheme="majorHAnsi" w:cstheme="majorHAnsi"/>
          <w:sz w:val="24"/>
          <w:szCs w:val="24"/>
        </w:rPr>
        <w:t xml:space="preserve"> / Vice-Presidente / Diretor / Vice-Diretor)</w:t>
      </w:r>
      <w:r w:rsidR="00DA1A28" w:rsidRPr="00DA1A28">
        <w:rPr>
          <w:rFonts w:asciiTheme="majorHAnsi" w:hAnsiTheme="majorHAnsi" w:cstheme="majorHAnsi"/>
          <w:sz w:val="24"/>
          <w:szCs w:val="24"/>
        </w:rPr>
        <w:t xml:space="preserve"> da </w:t>
      </w:r>
      <w:r w:rsidR="00DA1A28">
        <w:rPr>
          <w:rFonts w:asciiTheme="majorHAnsi" w:hAnsiTheme="majorHAnsi" w:cstheme="majorHAnsi"/>
          <w:sz w:val="24"/>
          <w:szCs w:val="24"/>
        </w:rPr>
        <w:t>______________________</w:t>
      </w:r>
    </w:p>
    <w:p w14:paraId="7BF9AA49" w14:textId="77777777" w:rsidR="00DA1A28" w:rsidRPr="00DA1A28" w:rsidRDefault="00DA1A28" w:rsidP="00DA1A28">
      <w:pPr>
        <w:spacing w:line="240" w:lineRule="auto"/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>EEFERP/USP</w:t>
      </w:r>
    </w:p>
    <w:p w14:paraId="3406A875" w14:textId="11827C99" w:rsid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55F2A663" w14:textId="58E615A1" w:rsidR="00A50996" w:rsidRDefault="00A50996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0DD8B063" w14:textId="77777777" w:rsidR="00A50996" w:rsidRDefault="00A50996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72AF41C1" w14:textId="77777777" w:rsidR="00A50996" w:rsidRPr="00DA1A28" w:rsidRDefault="00A50996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7E7966BE" w14:textId="77777777" w:rsidR="00DA1A28" w:rsidRP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>À senhora</w:t>
      </w:r>
    </w:p>
    <w:p w14:paraId="126789DA" w14:textId="77777777" w:rsidR="00DA1A28" w:rsidRP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>JULIANA SUMARELLI FARAMIGLIO DE OLIVEIRA</w:t>
      </w:r>
    </w:p>
    <w:p w14:paraId="51DFC554" w14:textId="49FD3261" w:rsidR="00DA1A28" w:rsidRPr="00DA1A28" w:rsidRDefault="00DA1A28" w:rsidP="00DA1A28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DA1A28">
        <w:rPr>
          <w:rFonts w:asciiTheme="majorHAnsi" w:hAnsiTheme="majorHAnsi" w:cstheme="majorHAnsi"/>
          <w:sz w:val="24"/>
          <w:szCs w:val="24"/>
        </w:rPr>
        <w:t>Chefe do Centro de Serviços Compartilhados em RH</w:t>
      </w:r>
      <w:r w:rsidR="00A50996">
        <w:rPr>
          <w:rFonts w:asciiTheme="majorHAnsi" w:hAnsiTheme="majorHAnsi" w:cstheme="majorHAnsi"/>
          <w:sz w:val="24"/>
          <w:szCs w:val="24"/>
        </w:rPr>
        <w:t xml:space="preserve"> </w:t>
      </w:r>
      <w:r w:rsidRPr="00DA1A28">
        <w:rPr>
          <w:rFonts w:asciiTheme="majorHAnsi" w:hAnsiTheme="majorHAnsi" w:cstheme="majorHAnsi"/>
          <w:sz w:val="24"/>
          <w:szCs w:val="24"/>
        </w:rPr>
        <w:t>do Campus de Ribeirão Preto/USP</w:t>
      </w:r>
    </w:p>
    <w:p w14:paraId="0D898C41" w14:textId="77777777" w:rsidR="008D6133" w:rsidRPr="00DA1A28" w:rsidRDefault="008D6133" w:rsidP="00DA1A28">
      <w:pPr>
        <w:spacing w:line="240" w:lineRule="auto"/>
        <w:ind w:left="0" w:hanging="2"/>
        <w:jc w:val="both"/>
        <w:rPr>
          <w:rFonts w:asciiTheme="majorHAnsi" w:eastAsia="Arial" w:hAnsiTheme="majorHAnsi" w:cstheme="majorHAnsi"/>
          <w:sz w:val="24"/>
          <w:szCs w:val="24"/>
        </w:rPr>
      </w:pPr>
    </w:p>
    <w:sectPr w:rsidR="008D6133" w:rsidRPr="00DA1A28" w:rsidSect="004B1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6" w:right="1418" w:bottom="1418" w:left="1418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F0B9" w14:textId="77777777" w:rsidR="00BE5810" w:rsidRDefault="00BE5810">
      <w:pPr>
        <w:spacing w:line="240" w:lineRule="auto"/>
        <w:ind w:left="0" w:hanging="2"/>
      </w:pPr>
      <w:r>
        <w:separator/>
      </w:r>
    </w:p>
  </w:endnote>
  <w:endnote w:type="continuationSeparator" w:id="0">
    <w:p w14:paraId="38C554CA" w14:textId="77777777" w:rsidR="00BE5810" w:rsidRDefault="00BE58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348F" w14:textId="77777777" w:rsidR="00C76B12" w:rsidRDefault="00C76B1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90CF" w14:textId="77777777" w:rsidR="00C76B12" w:rsidRDefault="00C76B12">
    <w:pPr>
      <w:pBdr>
        <w:top w:val="single" w:sz="4" w:space="1" w:color="000000"/>
      </w:pBdr>
      <w:ind w:left="0" w:hanging="2"/>
      <w:rPr>
        <w:rFonts w:ascii="Arial" w:eastAsia="Arial" w:hAnsi="Arial" w:cs="Arial"/>
        <w:sz w:val="16"/>
        <w:szCs w:val="16"/>
      </w:rPr>
    </w:pPr>
  </w:p>
  <w:p w14:paraId="353830FD" w14:textId="77777777" w:rsidR="00C76B12" w:rsidRDefault="006D348A">
    <w:pPr>
      <w:pBdr>
        <w:top w:val="single" w:sz="4" w:space="1" w:color="000000"/>
      </w:pBdr>
      <w:ind w:left="0" w:hanging="2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Av. Bandeirantes, 3900 - Monte Alegre - Ribeirão Preto/SP - CEP: 14040-907</w:t>
    </w:r>
    <w:r>
      <w:rPr>
        <w:rFonts w:ascii="Arial" w:eastAsia="Arial" w:hAnsi="Arial" w:cs="Arial"/>
        <w:sz w:val="16"/>
        <w:szCs w:val="16"/>
      </w:rPr>
      <w:br/>
      <w:t xml:space="preserve">Fone: +55 16 3315-0356  | 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www.eeferp.usp.br</w:t>
      </w:r>
    </w:hyperlink>
    <w:r>
      <w:rPr>
        <w:rFonts w:ascii="Arial" w:eastAsia="Arial" w:hAnsi="Arial" w:cs="Arial"/>
      </w:rPr>
      <w:t xml:space="preserve">  </w:t>
    </w:r>
    <w:r>
      <w:rPr>
        <w:rFonts w:ascii="Arial" w:eastAsia="Arial" w:hAnsi="Arial" w:cs="Arial"/>
        <w:sz w:val="16"/>
        <w:szCs w:val="16"/>
      </w:rPr>
      <w:t xml:space="preserve">| 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atac90@usp.br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C9B5" w14:textId="77777777" w:rsidR="00C76B12" w:rsidRDefault="00C76B1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C96C" w14:textId="77777777" w:rsidR="00BE5810" w:rsidRDefault="00BE5810">
      <w:pPr>
        <w:spacing w:line="240" w:lineRule="auto"/>
        <w:ind w:left="0" w:hanging="2"/>
      </w:pPr>
      <w:r>
        <w:separator/>
      </w:r>
    </w:p>
  </w:footnote>
  <w:footnote w:type="continuationSeparator" w:id="0">
    <w:p w14:paraId="6DFA8685" w14:textId="77777777" w:rsidR="00BE5810" w:rsidRDefault="00BE58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2B9E" w14:textId="77777777" w:rsidR="00C76B12" w:rsidRDefault="00C76B1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5" w:type="dxa"/>
      <w:tblInd w:w="-216" w:type="dxa"/>
      <w:tblLayout w:type="fixed"/>
      <w:tblLook w:val="0000" w:firstRow="0" w:lastRow="0" w:firstColumn="0" w:lastColumn="0" w:noHBand="0" w:noVBand="0"/>
    </w:tblPr>
    <w:tblGrid>
      <w:gridCol w:w="2092"/>
      <w:gridCol w:w="7055"/>
      <w:gridCol w:w="1418"/>
    </w:tblGrid>
    <w:tr w:rsidR="00FE4F86" w14:paraId="25DB86E3" w14:textId="77777777" w:rsidTr="004B1062">
      <w:trPr>
        <w:trHeight w:val="972"/>
      </w:trPr>
      <w:tc>
        <w:tcPr>
          <w:tcW w:w="2092" w:type="dxa"/>
          <w:vMerge w:val="restart"/>
        </w:tcPr>
        <w:p w14:paraId="50F9A33D" w14:textId="77777777" w:rsidR="00FE4F86" w:rsidRDefault="00FE4F86" w:rsidP="00FE4F86">
          <w:pPr>
            <w:tabs>
              <w:tab w:val="left" w:pos="420"/>
              <w:tab w:val="left" w:pos="1843"/>
            </w:tabs>
            <w:ind w:left="0" w:hanging="2"/>
          </w:pPr>
          <w:r>
            <w:rPr>
              <w:noProof/>
            </w:rPr>
            <w:drawing>
              <wp:inline distT="0" distB="0" distL="114300" distR="114300" wp14:anchorId="578617B0" wp14:editId="4E47A8EF">
                <wp:extent cx="877253" cy="742950"/>
                <wp:effectExtent l="0" t="0" r="0" b="0"/>
                <wp:docPr id="8" name="image1.png" descr="EEFER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EFERP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253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5" w:type="dxa"/>
          <w:tcBorders>
            <w:bottom w:val="single" w:sz="4" w:space="0" w:color="000000"/>
          </w:tcBorders>
        </w:tcPr>
        <w:p w14:paraId="13F84CFB" w14:textId="77777777" w:rsidR="00FE4F86" w:rsidRDefault="00FE4F86" w:rsidP="004B1062">
          <w:pPr>
            <w:ind w:left="0" w:right="-103" w:hanging="2"/>
            <w:jc w:val="right"/>
            <w:rPr>
              <w:rFonts w:ascii="Arial" w:eastAsia="Arial" w:hAnsi="Arial" w:cs="Arial"/>
              <w:sz w:val="22"/>
              <w:szCs w:val="22"/>
            </w:rPr>
          </w:pPr>
          <w:r>
            <w:br/>
          </w:r>
          <w:r>
            <w:br/>
          </w:r>
          <w:r>
            <w:rPr>
              <w:rFonts w:ascii="Arial" w:eastAsia="Arial" w:hAnsi="Arial" w:cs="Arial"/>
              <w:b/>
              <w:sz w:val="22"/>
              <w:szCs w:val="22"/>
            </w:rPr>
            <w:t>Universidade de São Paulo</w:t>
          </w:r>
          <w:r>
            <w:rPr>
              <w:rFonts w:ascii="Arial" w:eastAsia="Arial" w:hAnsi="Arial" w:cs="Arial"/>
              <w:b/>
              <w:sz w:val="22"/>
              <w:szCs w:val="22"/>
            </w:rPr>
            <w:br/>
            <w:t>Escola de Educação Física e Esporte de Ribeirão Preto</w:t>
          </w:r>
        </w:p>
      </w:tc>
      <w:tc>
        <w:tcPr>
          <w:tcW w:w="1418" w:type="dxa"/>
          <w:vMerge w:val="restart"/>
          <w:vAlign w:val="center"/>
        </w:tcPr>
        <w:p w14:paraId="37ADE94A" w14:textId="77777777" w:rsidR="00FE4F86" w:rsidRDefault="00FE4F86" w:rsidP="00FE4F86">
          <w:pPr>
            <w:ind w:left="0" w:hanging="2"/>
            <w:jc w:val="right"/>
          </w:pPr>
        </w:p>
      </w:tc>
    </w:tr>
    <w:tr w:rsidR="00FE4F86" w14:paraId="2D13468B" w14:textId="77777777" w:rsidTr="004B1062">
      <w:trPr>
        <w:trHeight w:val="438"/>
      </w:trPr>
      <w:tc>
        <w:tcPr>
          <w:tcW w:w="2092" w:type="dxa"/>
          <w:vMerge/>
        </w:tcPr>
        <w:p w14:paraId="71D2857C" w14:textId="77777777" w:rsidR="00FE4F86" w:rsidRDefault="00FE4F86" w:rsidP="00FE4F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7055" w:type="dxa"/>
          <w:tcBorders>
            <w:top w:val="single" w:sz="4" w:space="0" w:color="000000"/>
          </w:tcBorders>
        </w:tcPr>
        <w:p w14:paraId="3457C9C7" w14:textId="77777777" w:rsidR="00FE4F86" w:rsidRDefault="00FE4F86" w:rsidP="00FE4F86">
          <w:pPr>
            <w:ind w:left="0" w:hanging="2"/>
            <w:jc w:val="right"/>
          </w:pPr>
        </w:p>
      </w:tc>
      <w:tc>
        <w:tcPr>
          <w:tcW w:w="1418" w:type="dxa"/>
          <w:vMerge/>
          <w:vAlign w:val="center"/>
        </w:tcPr>
        <w:p w14:paraId="26E4A824" w14:textId="77777777" w:rsidR="00FE4F86" w:rsidRDefault="00FE4F86" w:rsidP="00FE4F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</w:tr>
  </w:tbl>
  <w:p w14:paraId="207A6152" w14:textId="07688D19" w:rsidR="00C76B12" w:rsidRDefault="00C76B12" w:rsidP="002731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172F" w14:textId="77777777" w:rsidR="00C76B12" w:rsidRDefault="00C76B1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962"/>
    <w:multiLevelType w:val="hybridMultilevel"/>
    <w:tmpl w:val="2C341F8A"/>
    <w:lvl w:ilvl="0" w:tplc="E878F202">
      <w:start w:val="1"/>
      <w:numFmt w:val="bullet"/>
      <w:lvlText w:val="-"/>
      <w:lvlJc w:val="left"/>
      <w:pPr>
        <w:ind w:left="718" w:hanging="360"/>
      </w:pPr>
      <w:rPr>
        <w:rFonts w:ascii="Sitka Text" w:hAnsi="Sitka Text" w:hint="default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8111447"/>
    <w:multiLevelType w:val="multilevel"/>
    <w:tmpl w:val="1C66BF7A"/>
    <w:lvl w:ilvl="0">
      <w:start w:val="1"/>
      <w:numFmt w:val="upperLetter"/>
      <w:lvlText w:val="%1)"/>
      <w:lvlJc w:val="left"/>
      <w:pPr>
        <w:ind w:left="135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vertAlign w:val="baseline"/>
      </w:rPr>
    </w:lvl>
  </w:abstractNum>
  <w:abstractNum w:abstractNumId="2" w15:restartNumberingAfterBreak="0">
    <w:nsid w:val="0EF74D8D"/>
    <w:multiLevelType w:val="multilevel"/>
    <w:tmpl w:val="E32C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1C18BC"/>
    <w:multiLevelType w:val="hybridMultilevel"/>
    <w:tmpl w:val="24064EDE"/>
    <w:lvl w:ilvl="0" w:tplc="E878F202">
      <w:start w:val="1"/>
      <w:numFmt w:val="bullet"/>
      <w:lvlText w:val="-"/>
      <w:lvlJc w:val="left"/>
      <w:pPr>
        <w:ind w:left="360" w:hanging="360"/>
      </w:pPr>
      <w:rPr>
        <w:rFonts w:ascii="Sitka Text" w:hAnsi="Sitka Text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30CF5"/>
    <w:multiLevelType w:val="hybridMultilevel"/>
    <w:tmpl w:val="78DAC6FC"/>
    <w:lvl w:ilvl="0" w:tplc="E878F202">
      <w:start w:val="1"/>
      <w:numFmt w:val="bullet"/>
      <w:lvlText w:val="-"/>
      <w:lvlJc w:val="left"/>
      <w:pPr>
        <w:ind w:left="718" w:hanging="360"/>
      </w:pPr>
      <w:rPr>
        <w:rFonts w:ascii="Sitka Text" w:hAnsi="Sitka Text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9376EC1"/>
    <w:multiLevelType w:val="multilevel"/>
    <w:tmpl w:val="54FE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6E0AD7"/>
    <w:multiLevelType w:val="multilevel"/>
    <w:tmpl w:val="034A667A"/>
    <w:lvl w:ilvl="0">
      <w:start w:val="1"/>
      <w:numFmt w:val="bullet"/>
      <w:lvlText w:val="-"/>
      <w:lvlJc w:val="left"/>
      <w:pPr>
        <w:ind w:left="718" w:hanging="360"/>
      </w:pPr>
      <w:rPr>
        <w:rFonts w:ascii="Sitka Text" w:eastAsia="Sitka Text" w:hAnsi="Sitka Text" w:cs="Sitka Tex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9A3C38"/>
    <w:multiLevelType w:val="hybridMultilevel"/>
    <w:tmpl w:val="01686E2C"/>
    <w:lvl w:ilvl="0" w:tplc="4FC22A6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EF04857"/>
    <w:multiLevelType w:val="hybridMultilevel"/>
    <w:tmpl w:val="C5E2E4C8"/>
    <w:lvl w:ilvl="0" w:tplc="2E9C87C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92483"/>
    <w:multiLevelType w:val="hybridMultilevel"/>
    <w:tmpl w:val="D72E9D6A"/>
    <w:lvl w:ilvl="0" w:tplc="E878F20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D34D1"/>
    <w:multiLevelType w:val="hybridMultilevel"/>
    <w:tmpl w:val="DA0EEF96"/>
    <w:lvl w:ilvl="0" w:tplc="499C44DA"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648A5A06"/>
    <w:multiLevelType w:val="multilevel"/>
    <w:tmpl w:val="BDCAA2C6"/>
    <w:lvl w:ilvl="0">
      <w:start w:val="1"/>
      <w:numFmt w:val="decimal"/>
      <w:pStyle w:val="Commarcadores"/>
      <w:lvlText w:val="%1)"/>
      <w:lvlJc w:val="left"/>
      <w:pPr>
        <w:ind w:left="358" w:hanging="360"/>
      </w:pPr>
      <w:rPr>
        <w:i/>
        <w:u w:val="single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681E0213"/>
    <w:multiLevelType w:val="hybridMultilevel"/>
    <w:tmpl w:val="7812BB9C"/>
    <w:lvl w:ilvl="0" w:tplc="2ED043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C635F6D"/>
    <w:multiLevelType w:val="hybridMultilevel"/>
    <w:tmpl w:val="51349EC4"/>
    <w:lvl w:ilvl="0" w:tplc="2BF6CFF8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6E18515C"/>
    <w:multiLevelType w:val="hybridMultilevel"/>
    <w:tmpl w:val="0D70CB58"/>
    <w:lvl w:ilvl="0" w:tplc="B3AAFA5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6E79662B"/>
    <w:multiLevelType w:val="multilevel"/>
    <w:tmpl w:val="BD4CACB0"/>
    <w:lvl w:ilvl="0">
      <w:start w:val="1"/>
      <w:numFmt w:val="decimal"/>
      <w:lvlText w:val="%1."/>
      <w:lvlJc w:val="left"/>
      <w:pPr>
        <w:ind w:left="15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28" w:hanging="180"/>
      </w:pPr>
      <w:rPr>
        <w:vertAlign w:val="baseline"/>
      </w:rPr>
    </w:lvl>
  </w:abstractNum>
  <w:abstractNum w:abstractNumId="16" w15:restartNumberingAfterBreak="0">
    <w:nsid w:val="77F94CCC"/>
    <w:multiLevelType w:val="hybridMultilevel"/>
    <w:tmpl w:val="D3867372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5"/>
  </w:num>
  <w:num w:numId="5">
    <w:abstractNumId w:val="16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12"/>
    <w:rsid w:val="00002FC4"/>
    <w:rsid w:val="00025F57"/>
    <w:rsid w:val="00066210"/>
    <w:rsid w:val="000A40D2"/>
    <w:rsid w:val="000A4509"/>
    <w:rsid w:val="000B6A18"/>
    <w:rsid w:val="000D0DA6"/>
    <w:rsid w:val="000E30FE"/>
    <w:rsid w:val="000E3BD4"/>
    <w:rsid w:val="00117764"/>
    <w:rsid w:val="001361E3"/>
    <w:rsid w:val="0015033C"/>
    <w:rsid w:val="0017591F"/>
    <w:rsid w:val="0019063C"/>
    <w:rsid w:val="00190C2A"/>
    <w:rsid w:val="001A273C"/>
    <w:rsid w:val="001B5C2E"/>
    <w:rsid w:val="001C3D01"/>
    <w:rsid w:val="001C648D"/>
    <w:rsid w:val="001D3A56"/>
    <w:rsid w:val="001E40BC"/>
    <w:rsid w:val="001F519C"/>
    <w:rsid w:val="001F670D"/>
    <w:rsid w:val="001F6FFE"/>
    <w:rsid w:val="00212F5E"/>
    <w:rsid w:val="00220CB8"/>
    <w:rsid w:val="0022788F"/>
    <w:rsid w:val="00230C53"/>
    <w:rsid w:val="002425F0"/>
    <w:rsid w:val="0024346E"/>
    <w:rsid w:val="002731D9"/>
    <w:rsid w:val="0028495D"/>
    <w:rsid w:val="00293D89"/>
    <w:rsid w:val="00295B7E"/>
    <w:rsid w:val="002C5AEE"/>
    <w:rsid w:val="002F45EF"/>
    <w:rsid w:val="00327C0C"/>
    <w:rsid w:val="0033174F"/>
    <w:rsid w:val="00352395"/>
    <w:rsid w:val="003A3CD8"/>
    <w:rsid w:val="003A5233"/>
    <w:rsid w:val="003B5579"/>
    <w:rsid w:val="003C66B4"/>
    <w:rsid w:val="003E0EAF"/>
    <w:rsid w:val="003F75F0"/>
    <w:rsid w:val="00401903"/>
    <w:rsid w:val="00402B6C"/>
    <w:rsid w:val="004068CA"/>
    <w:rsid w:val="00416AA5"/>
    <w:rsid w:val="00417FB6"/>
    <w:rsid w:val="00430410"/>
    <w:rsid w:val="00433C76"/>
    <w:rsid w:val="004367A6"/>
    <w:rsid w:val="00447BFB"/>
    <w:rsid w:val="00451C21"/>
    <w:rsid w:val="00472EFF"/>
    <w:rsid w:val="00496226"/>
    <w:rsid w:val="004A636B"/>
    <w:rsid w:val="004B1062"/>
    <w:rsid w:val="004B3D6F"/>
    <w:rsid w:val="004C4098"/>
    <w:rsid w:val="004D06CE"/>
    <w:rsid w:val="004E1DDF"/>
    <w:rsid w:val="004F369B"/>
    <w:rsid w:val="004F4D7C"/>
    <w:rsid w:val="004F6AD0"/>
    <w:rsid w:val="00513C87"/>
    <w:rsid w:val="00524B65"/>
    <w:rsid w:val="005516B2"/>
    <w:rsid w:val="00553C22"/>
    <w:rsid w:val="0058534E"/>
    <w:rsid w:val="0058767B"/>
    <w:rsid w:val="005E168D"/>
    <w:rsid w:val="0060781A"/>
    <w:rsid w:val="006133BC"/>
    <w:rsid w:val="006323C1"/>
    <w:rsid w:val="00634BB4"/>
    <w:rsid w:val="0066435F"/>
    <w:rsid w:val="00691B1A"/>
    <w:rsid w:val="006D086A"/>
    <w:rsid w:val="006D348A"/>
    <w:rsid w:val="006D7969"/>
    <w:rsid w:val="006E5937"/>
    <w:rsid w:val="006F4077"/>
    <w:rsid w:val="007134EE"/>
    <w:rsid w:val="007214E0"/>
    <w:rsid w:val="00735C75"/>
    <w:rsid w:val="00772869"/>
    <w:rsid w:val="00774B29"/>
    <w:rsid w:val="007915A5"/>
    <w:rsid w:val="007D0D3D"/>
    <w:rsid w:val="007E2900"/>
    <w:rsid w:val="007F6C51"/>
    <w:rsid w:val="00803C8D"/>
    <w:rsid w:val="008221F6"/>
    <w:rsid w:val="00840197"/>
    <w:rsid w:val="00852F72"/>
    <w:rsid w:val="00874139"/>
    <w:rsid w:val="0089040F"/>
    <w:rsid w:val="008907ED"/>
    <w:rsid w:val="008C4B99"/>
    <w:rsid w:val="008C6D40"/>
    <w:rsid w:val="008D6133"/>
    <w:rsid w:val="008F7BDC"/>
    <w:rsid w:val="00902B9D"/>
    <w:rsid w:val="0092343F"/>
    <w:rsid w:val="00923568"/>
    <w:rsid w:val="00923818"/>
    <w:rsid w:val="00926801"/>
    <w:rsid w:val="00931798"/>
    <w:rsid w:val="00956130"/>
    <w:rsid w:val="00966195"/>
    <w:rsid w:val="009A586D"/>
    <w:rsid w:val="009B6B48"/>
    <w:rsid w:val="009C09AF"/>
    <w:rsid w:val="009C29B8"/>
    <w:rsid w:val="009E37DC"/>
    <w:rsid w:val="009F038C"/>
    <w:rsid w:val="009F752A"/>
    <w:rsid w:val="00A0162B"/>
    <w:rsid w:val="00A33B9D"/>
    <w:rsid w:val="00A36A72"/>
    <w:rsid w:val="00A41400"/>
    <w:rsid w:val="00A50996"/>
    <w:rsid w:val="00A67F99"/>
    <w:rsid w:val="00A700E3"/>
    <w:rsid w:val="00A70919"/>
    <w:rsid w:val="00A7503C"/>
    <w:rsid w:val="00A82A79"/>
    <w:rsid w:val="00A87626"/>
    <w:rsid w:val="00AC1592"/>
    <w:rsid w:val="00AE71E7"/>
    <w:rsid w:val="00B17E58"/>
    <w:rsid w:val="00B254F4"/>
    <w:rsid w:val="00B36389"/>
    <w:rsid w:val="00B61DD0"/>
    <w:rsid w:val="00B7179C"/>
    <w:rsid w:val="00BB2DAE"/>
    <w:rsid w:val="00BD3A14"/>
    <w:rsid w:val="00BD7F4A"/>
    <w:rsid w:val="00BE2426"/>
    <w:rsid w:val="00BE5810"/>
    <w:rsid w:val="00C0587B"/>
    <w:rsid w:val="00C5682F"/>
    <w:rsid w:val="00C67396"/>
    <w:rsid w:val="00C75320"/>
    <w:rsid w:val="00C76B12"/>
    <w:rsid w:val="00C82453"/>
    <w:rsid w:val="00CA11F1"/>
    <w:rsid w:val="00CC6CC0"/>
    <w:rsid w:val="00CE356F"/>
    <w:rsid w:val="00CF0A96"/>
    <w:rsid w:val="00CF15BB"/>
    <w:rsid w:val="00D453E2"/>
    <w:rsid w:val="00D46478"/>
    <w:rsid w:val="00D47D7D"/>
    <w:rsid w:val="00D53B98"/>
    <w:rsid w:val="00D8614C"/>
    <w:rsid w:val="00D90D12"/>
    <w:rsid w:val="00D94213"/>
    <w:rsid w:val="00DA1A28"/>
    <w:rsid w:val="00DB4368"/>
    <w:rsid w:val="00DB50C4"/>
    <w:rsid w:val="00DC027F"/>
    <w:rsid w:val="00DE3435"/>
    <w:rsid w:val="00E01CF6"/>
    <w:rsid w:val="00E07186"/>
    <w:rsid w:val="00E114AF"/>
    <w:rsid w:val="00E3592F"/>
    <w:rsid w:val="00E45976"/>
    <w:rsid w:val="00E55942"/>
    <w:rsid w:val="00E93FB7"/>
    <w:rsid w:val="00EA6474"/>
    <w:rsid w:val="00EB248F"/>
    <w:rsid w:val="00EB7846"/>
    <w:rsid w:val="00ED546F"/>
    <w:rsid w:val="00ED5721"/>
    <w:rsid w:val="00ED7E0A"/>
    <w:rsid w:val="00F06323"/>
    <w:rsid w:val="00F16A58"/>
    <w:rsid w:val="00F20D8C"/>
    <w:rsid w:val="00F34267"/>
    <w:rsid w:val="00F53427"/>
    <w:rsid w:val="00F654FA"/>
    <w:rsid w:val="00F91212"/>
    <w:rsid w:val="00FA66F5"/>
    <w:rsid w:val="00FA76AD"/>
    <w:rsid w:val="00FB2AF5"/>
    <w:rsid w:val="00FB70E5"/>
    <w:rsid w:val="00FC44BB"/>
    <w:rsid w:val="00FE16B4"/>
    <w:rsid w:val="00FE1A32"/>
    <w:rsid w:val="00FE4F86"/>
    <w:rsid w:val="00FF01B0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4BE96"/>
  <w15:docId w15:val="{A9173606-1619-4906-BC58-2EB611FC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 w:val="0"/>
      <w:overflowPunct/>
      <w:autoSpaceDE/>
      <w:autoSpaceDN/>
      <w:adjustRightInd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uppressAutoHyphens w:val="0"/>
      <w:overflowPunct/>
      <w:autoSpaceDE/>
      <w:autoSpaceDN/>
      <w:adjustRightInd/>
      <w:spacing w:before="240" w:after="60"/>
      <w:ind w:left="864" w:hanging="864"/>
      <w:outlineLvl w:val="3"/>
    </w:pPr>
    <w:rPr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uppressAutoHyphens w:val="0"/>
      <w:overflowPunct/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color w:val="auto"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uppressAutoHyphens w:val="0"/>
      <w:overflowPunct/>
      <w:autoSpaceDE/>
      <w:autoSpaceDN/>
      <w:adjustRightInd/>
      <w:spacing w:before="240" w:after="60"/>
      <w:ind w:left="1152" w:hanging="1152"/>
      <w:outlineLvl w:val="5"/>
    </w:pPr>
    <w:rPr>
      <w:b/>
      <w:bCs/>
      <w:color w:val="auto"/>
      <w:sz w:val="22"/>
      <w:szCs w:val="22"/>
    </w:rPr>
  </w:style>
  <w:style w:type="paragraph" w:styleId="Ttulo7">
    <w:name w:val="heading 7"/>
    <w:basedOn w:val="Normal"/>
    <w:next w:val="Normal"/>
    <w:pPr>
      <w:suppressAutoHyphens w:val="0"/>
      <w:overflowPunct/>
      <w:autoSpaceDE/>
      <w:autoSpaceDN/>
      <w:adjustRightInd/>
      <w:spacing w:before="240" w:after="60"/>
      <w:ind w:left="1296" w:hanging="1296"/>
      <w:outlineLvl w:val="6"/>
    </w:pPr>
    <w:rPr>
      <w:color w:val="auto"/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suppressAutoHyphens w:val="0"/>
      <w:overflowPunct/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color w:val="auto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overflowPunct/>
      <w:adjustRightInd/>
      <w:jc w:val="center"/>
    </w:pPr>
    <w:rPr>
      <w:color w:val="auto"/>
      <w:sz w:val="4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val="pt-PT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4Char">
    <w:name w:val="Título 4 Char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imes New Roman" w:eastAsia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Ttulo9Char">
    <w:name w:val="Título 9 Char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eastAsia="Calibri" w:hAnsi="Tahoma"/>
      <w:color w:val="auto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paragraph" w:styleId="Corpodetexto2">
    <w:name w:val="Body Text 2"/>
    <w:basedOn w:val="Normal"/>
    <w:pPr>
      <w:suppressAutoHyphens w:val="0"/>
      <w:overflowPunct/>
      <w:autoSpaceDE/>
      <w:autoSpaceDN/>
      <w:adjustRightInd/>
      <w:jc w:val="both"/>
    </w:pPr>
    <w:rPr>
      <w:b/>
      <w:color w:val="auto"/>
      <w:lang w:eastAsia="pt-PT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b/>
      <w:w w:val="100"/>
      <w:position w:val="-1"/>
      <w:szCs w:val="20"/>
      <w:effect w:val="none"/>
      <w:vertAlign w:val="baseline"/>
      <w:cs w:val="0"/>
      <w:em w:val="none"/>
      <w:lang w:eastAsia="pt-PT"/>
    </w:rPr>
  </w:style>
  <w:style w:type="character" w:customStyle="1" w:styleId="txtarial8ptgray1">
    <w:name w:val="txt_arial_8pt_gray1"/>
    <w:rPr>
      <w:rFonts w:ascii="Verdana" w:hAnsi="Verdana" w:hint="default"/>
      <w:color w:val="666666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oenzb">
    <w:name w:val="hoenzb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xtarial8ptgray">
    <w:name w:val="txt_arial_8pt_gray"/>
    <w:rPr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suppressAutoHyphens w:val="0"/>
      <w:overflowPunct/>
      <w:autoSpaceDE/>
      <w:autoSpaceDN/>
      <w:adjustRightInd/>
    </w:pPr>
    <w:rPr>
      <w:rFonts w:ascii="Courier New" w:hAnsi="Courier New"/>
      <w:color w:val="auto"/>
    </w:rPr>
  </w:style>
  <w:style w:type="character" w:customStyle="1" w:styleId="Pr-formataoHTMLChar">
    <w:name w:val="Pré-formatação HTML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 Narrow" w:hAnsi="Arial Narrow" w:cs="Arial Narrow"/>
      <w:color w:val="000000"/>
      <w:position w:val="-1"/>
      <w:sz w:val="24"/>
      <w:szCs w:val="24"/>
      <w:lang w:val="pt-BR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rFonts w:ascii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  <w:lang w:val="pt-PT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Estilo2">
    <w:name w:val="Estilo2"/>
    <w:basedOn w:val="Normal"/>
    <w:pPr>
      <w:suppressAutoHyphens w:val="0"/>
      <w:overflowPunct/>
      <w:autoSpaceDE/>
      <w:autoSpaceDN/>
      <w:adjustRightInd/>
      <w:spacing w:before="100" w:beforeAutospacing="1" w:after="100" w:afterAutospacing="1" w:line="360" w:lineRule="auto"/>
      <w:jc w:val="both"/>
    </w:pPr>
    <w:rPr>
      <w:rFonts w:ascii="Arial" w:hAnsi="Arial"/>
      <w:b/>
      <w:color w:val="auto"/>
      <w:sz w:val="24"/>
      <w:szCs w:val="24"/>
    </w:rPr>
  </w:style>
  <w:style w:type="character" w:customStyle="1" w:styleId="Estilo2Char">
    <w:name w:val="Estilo2 Char"/>
    <w:rPr>
      <w:rFonts w:ascii="Arial" w:eastAsia="Times New Roman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ds6">
    <w:name w:val="ds6"/>
    <w:rPr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  <w:lang w:val="pt-PT"/>
    </w:rPr>
  </w:style>
  <w:style w:type="paragraph" w:styleId="Corpodetexto3">
    <w:name w:val="Body Text 3"/>
    <w:basedOn w:val="Normal"/>
    <w:pPr>
      <w:suppressAutoHyphens w:val="0"/>
      <w:overflowPunct/>
      <w:autoSpaceDE/>
      <w:autoSpaceDN/>
      <w:adjustRightInd/>
      <w:spacing w:after="120"/>
    </w:pPr>
    <w:rPr>
      <w:color w:val="auto"/>
      <w:sz w:val="16"/>
      <w:szCs w:val="16"/>
    </w:rPr>
  </w:style>
  <w:style w:type="character" w:customStyle="1" w:styleId="Corpodetexto3Char">
    <w:name w:val="Corpo de texto 3 Char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acterStyle1">
    <w:name w:val="Character Style 1"/>
    <w:rPr>
      <w:rFonts w:ascii="Arial" w:hAnsi="Arial" w:cs="Arial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gi">
    <w:name w:val="gi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-11claro1">
    <w:name w:val="texto-11claro1"/>
    <w:rPr>
      <w:rFonts w:ascii="Arial" w:hAnsi="Arial" w:cs="Arial" w:hint="default"/>
      <w:color w:val="00000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rPr>
      <w:rFonts w:ascii="Tahoma" w:hAnsi="Tahoma"/>
      <w:sz w:val="16"/>
      <w:szCs w:val="16"/>
    </w:rPr>
  </w:style>
  <w:style w:type="character" w:customStyle="1" w:styleId="MapadoDocumentoChar">
    <w:name w:val="Mapa do Documento Char"/>
    <w:rPr>
      <w:rFonts w:ascii="Tahoma" w:eastAsia="Times New Roman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character" w:customStyle="1" w:styleId="ds8">
    <w:name w:val="ds8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e27">
    <w:name w:val="style27"/>
    <w:basedOn w:val="Normal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paragraph" w:styleId="Commarcadores">
    <w:name w:val="List Bullet"/>
    <w:basedOn w:val="Normal"/>
    <w:pPr>
      <w:numPr>
        <w:numId w:val="1"/>
      </w:numPr>
      <w:ind w:left="-1" w:hanging="1"/>
      <w:contextualSpacing/>
    </w:pPr>
  </w:style>
  <w:style w:type="paragraph" w:customStyle="1" w:styleId="bodytext2">
    <w:name w:val="bodytext2"/>
    <w:basedOn w:val="Normal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48"/>
      <w:szCs w:val="24"/>
      <w:effect w:val="none"/>
      <w:vertAlign w:val="baseline"/>
      <w:cs w:val="0"/>
      <w:em w:val="none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1">
    <w:name w:val="texto1"/>
    <w:basedOn w:val="Normal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pPr>
      <w:suppressAutoHyphens w:val="0"/>
      <w:overflowPunct/>
      <w:autoSpaceDE/>
      <w:autoSpaceDN/>
      <w:adjustRightInd/>
      <w:spacing w:after="200"/>
    </w:pPr>
    <w:rPr>
      <w:rFonts w:ascii="Calibri" w:eastAsia="Calibri" w:hAnsi="Calibri"/>
      <w:color w:val="auto"/>
      <w:lang w:eastAsia="en-US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usp-input">
    <w:name w:val="usp-inpu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rPr>
      <w:rFonts w:ascii="Arial" w:hAnsi="Arial"/>
      <w:color w:val="000000"/>
      <w:w w:val="100"/>
      <w:position w:val="-1"/>
      <w:sz w:val="21"/>
      <w:szCs w:val="21"/>
      <w:effect w:val="none"/>
      <w:vertAlign w:val="baseline"/>
      <w:cs w:val="0"/>
      <w:em w:val="none"/>
      <w:lang w:val="pt-PT" w:eastAsia="en-US"/>
    </w:rPr>
  </w:style>
  <w:style w:type="paragraph" w:styleId="TextosemFormatao">
    <w:name w:val="Plain Text"/>
    <w:basedOn w:val="Normal"/>
    <w:pPr>
      <w:overflowPunct/>
      <w:autoSpaceDE/>
      <w:autoSpaceDN/>
      <w:adjustRightInd/>
      <w:textDirection w:val="btLr"/>
    </w:pPr>
    <w:rPr>
      <w:rFonts w:ascii="Arial" w:eastAsia="Calibri" w:hAnsi="Arial"/>
      <w:sz w:val="21"/>
      <w:szCs w:val="21"/>
      <w:lang w:eastAsia="en-US"/>
    </w:rPr>
  </w:style>
  <w:style w:type="character" w:customStyle="1" w:styleId="txtarial8ptblack">
    <w:name w:val="txt_arial_8pt_black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arial7ptblack">
    <w:name w:val="txt_arial_7pt_black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color w:val="000000"/>
      <w:w w:val="100"/>
      <w:position w:val="-1"/>
      <w:effect w:val="none"/>
      <w:vertAlign w:val="baseline"/>
      <w:cs w:val="0"/>
      <w:em w:val="none"/>
      <w:lang w:val="pt-PT" w:eastAsia="en-US"/>
    </w:rPr>
  </w:style>
  <w:style w:type="paragraph" w:styleId="Assuntodocomentrio">
    <w:name w:val="annotation subject"/>
    <w:basedOn w:val="Textodecomentrio"/>
    <w:next w:val="Textodecomentrio"/>
    <w:pPr>
      <w:overflowPunct w:val="0"/>
      <w:autoSpaceDE w:val="0"/>
      <w:autoSpaceDN w:val="0"/>
      <w:adjustRightInd w:val="0"/>
      <w:spacing w:after="0"/>
      <w:textDirection w:val="btLr"/>
    </w:pPr>
    <w:rPr>
      <w:rFonts w:ascii="Times New Roman" w:eastAsia="Times New Roman" w:hAnsi="Times New Roman"/>
      <w:b/>
      <w:bCs/>
      <w:color w:val="000000"/>
      <w:lang w:eastAsia="pt-BR"/>
    </w:rPr>
  </w:style>
  <w:style w:type="character" w:customStyle="1" w:styleId="style1">
    <w:name w:val="style1"/>
    <w:rPr>
      <w:w w:val="100"/>
      <w:position w:val="-1"/>
      <w:effect w:val="none"/>
      <w:vertAlign w:val="baseline"/>
      <w:cs w:val="0"/>
      <w:em w:val="none"/>
    </w:rPr>
  </w:style>
  <w:style w:type="character" w:customStyle="1" w:styleId="Partesuperior-zdoformulrioChar">
    <w:name w:val="Parte superior-z do formulário Char"/>
    <w:rPr>
      <w:rFonts w:ascii="Arial" w:eastAsia="Times New Roman" w:hAnsi="Arial"/>
      <w:vanish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Partesuperior-zdoformulrio">
    <w:name w:val="HTML Top of Form"/>
    <w:basedOn w:val="Normal"/>
    <w:next w:val="Normal"/>
    <w:pPr>
      <w:pBdr>
        <w:bottom w:val="single" w:sz="6" w:space="1" w:color="auto"/>
      </w:pBdr>
      <w:overflowPunct/>
      <w:autoSpaceDE/>
      <w:autoSpaceDN/>
      <w:adjustRightInd/>
      <w:jc w:val="center"/>
      <w:textDirection w:val="btLr"/>
    </w:pPr>
    <w:rPr>
      <w:rFonts w:ascii="Arial" w:hAnsi="Arial"/>
      <w:vanish/>
      <w:color w:val="auto"/>
      <w:sz w:val="16"/>
      <w:szCs w:val="16"/>
    </w:rPr>
  </w:style>
  <w:style w:type="character" w:customStyle="1" w:styleId="ParteinferiordoformulrioChar">
    <w:name w:val="Parte inferior do formulário Char"/>
    <w:rPr>
      <w:rFonts w:ascii="Arial" w:eastAsia="Times New Roman" w:hAnsi="Arial"/>
      <w:vanish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Parteinferiordoformulrio">
    <w:name w:val="HTML Bottom of Form"/>
    <w:basedOn w:val="Normal"/>
    <w:next w:val="Normal"/>
    <w:pPr>
      <w:pBdr>
        <w:top w:val="single" w:sz="6" w:space="1" w:color="auto"/>
      </w:pBdr>
      <w:overflowPunct/>
      <w:autoSpaceDE/>
      <w:autoSpaceDN/>
      <w:adjustRightInd/>
      <w:jc w:val="center"/>
      <w:textDirection w:val="btLr"/>
    </w:pPr>
    <w:rPr>
      <w:rFonts w:ascii="Arial" w:hAnsi="Arial"/>
      <w:vanish/>
      <w:color w:val="auto"/>
      <w:sz w:val="16"/>
      <w:szCs w:val="16"/>
    </w:rPr>
  </w:style>
  <w:style w:type="character" w:customStyle="1" w:styleId="ajaxcapes">
    <w:name w:val="ajaxcapes"/>
    <w:rPr>
      <w:w w:val="100"/>
      <w:position w:val="-1"/>
      <w:effect w:val="none"/>
      <w:vertAlign w:val="baseline"/>
      <w:cs w:val="0"/>
      <w:em w:val="none"/>
    </w:rPr>
  </w:style>
  <w:style w:type="character" w:customStyle="1" w:styleId="gd">
    <w:name w:val="gd"/>
    <w:rPr>
      <w:w w:val="100"/>
      <w:position w:val="-1"/>
      <w:effect w:val="none"/>
      <w:vertAlign w:val="baseline"/>
      <w:cs w:val="0"/>
      <w:em w:val="none"/>
    </w:rPr>
  </w:style>
  <w:style w:type="character" w:customStyle="1" w:styleId="m5508086748905034115gmail-">
    <w:name w:val="m_5508086748905034115gmail-"/>
    <w:rPr>
      <w:w w:val="100"/>
      <w:position w:val="-1"/>
      <w:effect w:val="none"/>
      <w:vertAlign w:val="baseline"/>
      <w:cs w:val="0"/>
      <w:em w:val="none"/>
    </w:rPr>
  </w:style>
  <w:style w:type="character" w:customStyle="1" w:styleId="m1">
    <w:name w:val="m1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notaderodapChar">
    <w:name w:val="Texto de nota de rodapé Char"/>
    <w:rPr>
      <w:rFonts w:ascii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  <w:lang w:val="pt-PT"/>
    </w:rPr>
  </w:style>
  <w:style w:type="paragraph" w:styleId="Textodenotaderodap">
    <w:name w:val="footnote text"/>
    <w:basedOn w:val="Normal"/>
    <w:pPr>
      <w:suppressAutoHyphens w:val="0"/>
      <w:textDirection w:val="btLr"/>
    </w:p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ffffffffffffffffffffffffff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-Ttulo">
    <w:name w:val="PA - Título"/>
    <w:basedOn w:val="Normal"/>
    <w:link w:val="PA-TtuloChar"/>
    <w:qFormat/>
    <w:rsid w:val="003B0E3C"/>
    <w:pPr>
      <w:suppressAutoHyphens w:val="0"/>
      <w:overflowPunct/>
      <w:autoSpaceDE/>
      <w:autoSpaceDN/>
      <w:adjustRightInd/>
      <w:spacing w:after="200" w:line="276" w:lineRule="auto"/>
      <w:ind w:leftChars="0" w:left="0" w:firstLineChars="0" w:firstLine="0"/>
      <w:textAlignment w:val="auto"/>
      <w:outlineLvl w:val="9"/>
    </w:pPr>
    <w:rPr>
      <w:rFonts w:ascii="Calibri" w:eastAsia="Calibri" w:hAnsi="Calibri"/>
      <w:b/>
      <w:color w:val="595959"/>
      <w:position w:val="0"/>
      <w:sz w:val="23"/>
      <w:szCs w:val="23"/>
      <w:lang w:val="x-none" w:eastAsia="x-none"/>
    </w:rPr>
  </w:style>
  <w:style w:type="character" w:customStyle="1" w:styleId="PA-TtuloChar">
    <w:name w:val="PA - Título Char"/>
    <w:link w:val="PA-Ttulo"/>
    <w:rsid w:val="003B0E3C"/>
    <w:rPr>
      <w:rFonts w:ascii="Calibri" w:eastAsia="Calibri" w:hAnsi="Calibri"/>
      <w:b/>
      <w:color w:val="595959"/>
      <w:sz w:val="23"/>
      <w:szCs w:val="23"/>
      <w:lang w:val="x-none" w:eastAsia="x-none"/>
    </w:rPr>
  </w:style>
  <w:style w:type="table" w:customStyle="1" w:styleId="afffffffffffffffffffffffffffffffffffff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ac90@usp.br" TargetMode="External"/><Relationship Id="rId1" Type="http://schemas.openxmlformats.org/officeDocument/2006/relationships/hyperlink" Target="http://www.eeferp.us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+9YlaczDQ/Hb0rNYzPP166SSQ==">CgMxLjAyCGguZ2pkZ3hzOAByITEyLWdqWlV5WGFHalZEX2xEbGEyaWYtNXBXM29qYVg3aA==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Eduardo Lippi</dc:creator>
  <cp:lastModifiedBy>Adriana Amaro dos Santos Souza</cp:lastModifiedBy>
  <cp:revision>4</cp:revision>
  <cp:lastPrinted>2025-03-25T19:14:00Z</cp:lastPrinted>
  <dcterms:created xsi:type="dcterms:W3CDTF">2025-03-28T13:15:00Z</dcterms:created>
  <dcterms:modified xsi:type="dcterms:W3CDTF">2025-04-04T11:54:00Z</dcterms:modified>
</cp:coreProperties>
</file>