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51C0" w14:textId="77777777" w:rsidR="00F4787C" w:rsidRPr="00F7085B" w:rsidRDefault="00F4787C" w:rsidP="00F4787C">
      <w:pPr>
        <w:tabs>
          <w:tab w:val="left" w:pos="2410"/>
        </w:tabs>
        <w:spacing w:after="0" w:line="240" w:lineRule="auto"/>
        <w:ind w:right="-568"/>
        <w:jc w:val="center"/>
        <w:rPr>
          <w:b/>
          <w:u w:val="single"/>
        </w:rPr>
      </w:pPr>
    </w:p>
    <w:p w14:paraId="05CA25EB" w14:textId="25CAEE9A" w:rsidR="00F7085B" w:rsidRDefault="00674DC8" w:rsidP="00AA3380">
      <w:pPr>
        <w:tabs>
          <w:tab w:val="left" w:pos="2410"/>
        </w:tabs>
        <w:spacing w:after="0"/>
        <w:ind w:right="-568" w:firstLine="1701"/>
      </w:pPr>
      <w:r>
        <w:object w:dxaOrig="225" w:dyaOrig="225" w14:anchorId="2AFAD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77.5pt;height:21pt" o:ole="">
            <v:imagedata r:id="rId8" o:title=""/>
          </v:shape>
          <w:control r:id="rId9" w:name="OptionButton1" w:shapeid="_x0000_i1048"/>
        </w:object>
      </w:r>
    </w:p>
    <w:p w14:paraId="371D62D1" w14:textId="1AB6AB92" w:rsidR="00AA3380" w:rsidRDefault="00674DC8" w:rsidP="00AA3380">
      <w:pPr>
        <w:tabs>
          <w:tab w:val="left" w:pos="2410"/>
        </w:tabs>
        <w:spacing w:after="0"/>
        <w:ind w:right="-568" w:firstLine="1701"/>
      </w:pPr>
      <w:r>
        <w:object w:dxaOrig="225" w:dyaOrig="225" w14:anchorId="755D81CC">
          <v:shape id="_x0000_i1045" type="#_x0000_t75" style="width:178.5pt;height:21pt" o:ole="">
            <v:imagedata r:id="rId10" o:title=""/>
          </v:shape>
          <w:control r:id="rId11" w:name="OptionButton2" w:shapeid="_x0000_i1045"/>
        </w:object>
      </w:r>
      <w:r w:rsidR="00F7085B">
        <w:t xml:space="preserve"> </w:t>
      </w:r>
    </w:p>
    <w:p w14:paraId="7D64B979" w14:textId="5B7D75DF" w:rsidR="00AA3380" w:rsidRDefault="00674DC8" w:rsidP="00AA3380">
      <w:pPr>
        <w:tabs>
          <w:tab w:val="left" w:pos="2410"/>
        </w:tabs>
        <w:spacing w:after="0"/>
        <w:ind w:right="-568" w:firstLine="1701"/>
      </w:pPr>
      <w:r>
        <w:object w:dxaOrig="225" w:dyaOrig="225" w14:anchorId="1F496DD1">
          <v:shape id="_x0000_i1046" type="#_x0000_t75" style="width:186pt;height:21pt" o:ole="">
            <v:imagedata r:id="rId12" o:title=""/>
          </v:shape>
          <w:control r:id="rId13" w:name="OptionButton3" w:shapeid="_x0000_i1046"/>
        </w:object>
      </w:r>
    </w:p>
    <w:p w14:paraId="1C2C5716" w14:textId="77777777" w:rsidR="00AA3380" w:rsidRDefault="00AA3380" w:rsidP="00F4787C">
      <w:pPr>
        <w:tabs>
          <w:tab w:val="left" w:pos="2410"/>
        </w:tabs>
        <w:spacing w:after="0" w:line="240" w:lineRule="auto"/>
        <w:ind w:right="-568"/>
      </w:pPr>
    </w:p>
    <w:p w14:paraId="6C15B1D8" w14:textId="1F53F840" w:rsidR="00AA3380" w:rsidRDefault="00AA3380" w:rsidP="00AA3380">
      <w:pPr>
        <w:tabs>
          <w:tab w:val="left" w:pos="2410"/>
        </w:tabs>
        <w:spacing w:after="0" w:line="360" w:lineRule="auto"/>
        <w:ind w:right="-568"/>
        <w:jc w:val="both"/>
      </w:pPr>
      <w:r>
        <w:t xml:space="preserve">Solicito à Direção da EEFERP a autorização para o pagamento de honorários, nos termos da legislação vigente, ao (à) docente </w:t>
      </w:r>
      <w:bookmarkStart w:id="0" w:name="Texto1"/>
      <w:r w:rsidR="00674DC8">
        <w:fldChar w:fldCharType="begin">
          <w:ffData>
            <w:name w:val="Texto1"/>
            <w:enabled/>
            <w:calcOnExit w:val="0"/>
            <w:textInput/>
          </w:ffData>
        </w:fldChar>
      </w:r>
      <w:r w:rsidR="00F7085B"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bookmarkEnd w:id="0"/>
      <w:r>
        <w:t xml:space="preserve">, da </w:t>
      </w:r>
      <w:r w:rsidR="00674DC8"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bookmarkStart w:id="1" w:name="Texto2"/>
      <w:r w:rsidR="00FC2BE4"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bookmarkEnd w:id="1"/>
      <w:r>
        <w:t xml:space="preserve"> (</w:t>
      </w:r>
      <w:r w:rsidRPr="00E402D9">
        <w:rPr>
          <w:i/>
          <w:sz w:val="18"/>
          <w:szCs w:val="18"/>
        </w:rPr>
        <w:t>vínculo profissional</w:t>
      </w:r>
      <w:r>
        <w:t>), pela sua participação</w:t>
      </w:r>
      <w:r w:rsidR="000420C7">
        <w:t xml:space="preserve"> nas atividades</w:t>
      </w:r>
      <w:r>
        <w:t xml:space="preserve"> </w:t>
      </w:r>
      <w:r w:rsidR="00674DC8">
        <w:fldChar w:fldCharType="begin">
          <w:ffData>
            <w:name w:val="Texto3"/>
            <w:enabled/>
            <w:calcOnExit w:val="0"/>
            <w:textInput>
              <w:maxLength w:val="400"/>
            </w:textInput>
          </w:ffData>
        </w:fldChar>
      </w:r>
      <w:bookmarkStart w:id="2" w:name="Texto3"/>
      <w:r w:rsidR="00FC2BE4"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bookmarkEnd w:id="2"/>
      <w:r w:rsidR="00F7085B">
        <w:t xml:space="preserve"> </w:t>
      </w:r>
      <w:r w:rsidR="00FC2BE4">
        <w:t>(</w:t>
      </w:r>
      <w:r w:rsidR="00FC2BE4" w:rsidRPr="00CB57FD">
        <w:rPr>
          <w:i/>
          <w:sz w:val="17"/>
          <w:szCs w:val="17"/>
        </w:rPr>
        <w:t xml:space="preserve">Max. </w:t>
      </w:r>
      <w:r w:rsidR="00FC2BE4">
        <w:rPr>
          <w:i/>
          <w:sz w:val="17"/>
          <w:szCs w:val="17"/>
        </w:rPr>
        <w:t>4</w:t>
      </w:r>
      <w:r w:rsidR="00FC2BE4" w:rsidRPr="00CB57FD">
        <w:rPr>
          <w:i/>
          <w:sz w:val="17"/>
          <w:szCs w:val="17"/>
        </w:rPr>
        <w:t>00 caracteres</w:t>
      </w:r>
      <w:r w:rsidR="00FC2BE4">
        <w:rPr>
          <w:i/>
          <w:sz w:val="17"/>
          <w:szCs w:val="17"/>
        </w:rPr>
        <w:t>: informar atividades detalhadamente)</w:t>
      </w:r>
      <w:r>
        <w:t>, a ser</w:t>
      </w:r>
      <w:r w:rsidR="00FC2BE4">
        <w:t>em</w:t>
      </w:r>
      <w:r>
        <w:t xml:space="preserve"> realizada</w:t>
      </w:r>
      <w:r w:rsidR="00FC2BE4">
        <w:t>s</w:t>
      </w:r>
      <w:r>
        <w:t xml:space="preserve"> no (s) dia (s) </w:t>
      </w:r>
      <w:bookmarkStart w:id="3" w:name="Texto4"/>
      <w:r w:rsidR="00674DC8">
        <w:fldChar w:fldCharType="begin">
          <w:ffData>
            <w:name w:val="Texto4"/>
            <w:enabled/>
            <w:calcOnExit w:val="0"/>
            <w:textInput/>
          </w:ffData>
        </w:fldChar>
      </w:r>
      <w:r w:rsidR="00F7085B"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bookmarkEnd w:id="3"/>
      <w:r>
        <w:t>.</w:t>
      </w:r>
    </w:p>
    <w:p w14:paraId="175496EB" w14:textId="77777777" w:rsidR="00AA3380" w:rsidRDefault="00AA3380" w:rsidP="00F4787C">
      <w:pPr>
        <w:tabs>
          <w:tab w:val="left" w:pos="2410"/>
        </w:tabs>
        <w:spacing w:after="0" w:line="240" w:lineRule="auto"/>
        <w:ind w:right="-568"/>
      </w:pPr>
    </w:p>
    <w:p w14:paraId="232E7B22" w14:textId="61DB78E0" w:rsidR="008877FB" w:rsidRDefault="008877FB" w:rsidP="008877FB">
      <w:pPr>
        <w:tabs>
          <w:tab w:val="left" w:pos="2410"/>
        </w:tabs>
        <w:spacing w:after="0" w:line="360" w:lineRule="auto"/>
        <w:ind w:right="-568"/>
      </w:pPr>
      <w:bookmarkStart w:id="4" w:name="Texto6"/>
      <w:r>
        <w:t xml:space="preserve">Valor do Pagamento: </w:t>
      </w:r>
      <w:r w:rsidR="00674DC8">
        <w:fldChar w:fldCharType="begin">
          <w:ffData>
            <w:name w:val="Texto6"/>
            <w:enabled/>
            <w:calcOnExit w:val="0"/>
            <w:textInput/>
          </w:ffData>
        </w:fldChar>
      </w:r>
      <w:r w:rsidR="001A3F30"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bookmarkEnd w:id="4"/>
    </w:p>
    <w:p w14:paraId="49367EF3" w14:textId="47F5F607" w:rsidR="00AA3380" w:rsidRDefault="00AA3380" w:rsidP="00FC2BE4">
      <w:pPr>
        <w:tabs>
          <w:tab w:val="left" w:pos="2410"/>
        </w:tabs>
        <w:spacing w:after="0"/>
        <w:ind w:right="-568"/>
        <w:jc w:val="both"/>
      </w:pPr>
      <w:r>
        <w:t xml:space="preserve">Origem dos recursos: </w:t>
      </w:r>
      <w:r w:rsidR="00674DC8">
        <w:fldChar w:fldCharType="begin">
          <w:ffData>
            <w:name w:val="Texto5"/>
            <w:enabled/>
            <w:calcOnExit w:val="0"/>
            <w:textInput>
              <w:maxLength w:val="200"/>
            </w:textInput>
          </w:ffData>
        </w:fldChar>
      </w:r>
      <w:r w:rsidR="008877FB"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r w:rsidR="008877FB">
        <w:t xml:space="preserve"> </w:t>
      </w:r>
      <w:r w:rsidR="008877FB" w:rsidRPr="00CB57FD">
        <w:rPr>
          <w:sz w:val="17"/>
          <w:szCs w:val="17"/>
        </w:rPr>
        <w:t>(</w:t>
      </w:r>
      <w:r w:rsidR="008877FB" w:rsidRPr="00CB57FD">
        <w:rPr>
          <w:i/>
          <w:sz w:val="17"/>
          <w:szCs w:val="17"/>
        </w:rPr>
        <w:t>Max. 200 caracteres:</w:t>
      </w:r>
      <w:r w:rsidR="008877FB" w:rsidRPr="00CB57FD">
        <w:rPr>
          <w:sz w:val="17"/>
          <w:szCs w:val="17"/>
        </w:rPr>
        <w:t xml:space="preserve"> </w:t>
      </w:r>
      <w:r w:rsidR="008877FB" w:rsidRPr="00CB57FD">
        <w:rPr>
          <w:i/>
          <w:sz w:val="17"/>
          <w:szCs w:val="17"/>
        </w:rPr>
        <w:t>informar a fonte, processo, projeto, programa, etc</w:t>
      </w:r>
      <w:r w:rsidR="008877FB" w:rsidRPr="00CB57FD">
        <w:rPr>
          <w:sz w:val="17"/>
          <w:szCs w:val="17"/>
        </w:rPr>
        <w:t>)</w:t>
      </w:r>
    </w:p>
    <w:p w14:paraId="4AB10193" w14:textId="77777777" w:rsidR="00AA3380" w:rsidRPr="00736804" w:rsidRDefault="00AA3380" w:rsidP="00FC2BE4">
      <w:pPr>
        <w:tabs>
          <w:tab w:val="left" w:pos="2410"/>
        </w:tabs>
        <w:spacing w:after="0" w:line="240" w:lineRule="auto"/>
        <w:ind w:right="-568"/>
        <w:jc w:val="both"/>
        <w:rPr>
          <w:b/>
          <w:i/>
          <w:sz w:val="18"/>
          <w:szCs w:val="18"/>
        </w:rPr>
      </w:pPr>
      <w:r w:rsidRPr="00736804">
        <w:rPr>
          <w:b/>
          <w:i/>
          <w:sz w:val="18"/>
          <w:szCs w:val="18"/>
        </w:rPr>
        <w:t>**Nota: Sobre os valores pagos a título de honorários/prestação de serviços, estarão sujeitos às tributações legais do IRR</w:t>
      </w:r>
      <w:r>
        <w:rPr>
          <w:b/>
          <w:i/>
          <w:sz w:val="18"/>
          <w:szCs w:val="18"/>
        </w:rPr>
        <w:t>F</w:t>
      </w:r>
      <w:r w:rsidRPr="00736804">
        <w:rPr>
          <w:b/>
          <w:i/>
          <w:sz w:val="18"/>
          <w:szCs w:val="18"/>
        </w:rPr>
        <w:t xml:space="preserve"> (Imposto</w:t>
      </w:r>
      <w:r>
        <w:rPr>
          <w:b/>
          <w:i/>
          <w:sz w:val="18"/>
          <w:szCs w:val="18"/>
        </w:rPr>
        <w:t xml:space="preserve"> de Renda Retido na Fonte), INSS</w:t>
      </w:r>
      <w:r w:rsidRPr="00736804">
        <w:rPr>
          <w:b/>
          <w:i/>
          <w:sz w:val="18"/>
          <w:szCs w:val="18"/>
        </w:rPr>
        <w:t xml:space="preserve"> (Instituto Nacional de Seguridade Social</w:t>
      </w:r>
      <w:r>
        <w:rPr>
          <w:b/>
          <w:i/>
          <w:sz w:val="18"/>
          <w:szCs w:val="18"/>
        </w:rPr>
        <w:t>)</w:t>
      </w:r>
      <w:r w:rsidRPr="00736804">
        <w:rPr>
          <w:b/>
          <w:i/>
          <w:sz w:val="18"/>
          <w:szCs w:val="18"/>
        </w:rPr>
        <w:t xml:space="preserve"> e ISSQN (Imposto sobre Serviço de Qualquer Natureza), nos termos da legislação vigente</w:t>
      </w:r>
      <w:r>
        <w:rPr>
          <w:b/>
          <w:i/>
          <w:sz w:val="18"/>
          <w:szCs w:val="18"/>
        </w:rPr>
        <w:t>, além dos encargos patronais de 20% sobre o valor bruto.</w:t>
      </w:r>
    </w:p>
    <w:p w14:paraId="03964151" w14:textId="77777777" w:rsidR="00806794" w:rsidRDefault="00806794" w:rsidP="00806794">
      <w:pPr>
        <w:tabs>
          <w:tab w:val="left" w:pos="2410"/>
        </w:tabs>
        <w:spacing w:after="0" w:line="360" w:lineRule="auto"/>
        <w:ind w:right="-568"/>
        <w:jc w:val="center"/>
      </w:pPr>
    </w:p>
    <w:p w14:paraId="36547CE5" w14:textId="029497C0" w:rsidR="001A3F30" w:rsidRDefault="00806794" w:rsidP="00806794">
      <w:pPr>
        <w:tabs>
          <w:tab w:val="left" w:pos="2410"/>
        </w:tabs>
        <w:spacing w:after="0" w:line="360" w:lineRule="auto"/>
        <w:ind w:right="-568"/>
        <w:jc w:val="center"/>
      </w:pPr>
      <w:r>
        <w:t xml:space="preserve">Ribeirão Preto, </w:t>
      </w:r>
      <w:r w:rsidR="00674DC8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r>
        <w:t xml:space="preserve"> de </w:t>
      </w:r>
      <w:r w:rsidR="00674DC8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674DC8"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674DC8">
        <w:fldChar w:fldCharType="end"/>
      </w:r>
      <w:r w:rsidR="007E4F29">
        <w:t xml:space="preserve"> de 202</w:t>
      </w:r>
      <w:r w:rsidR="009B6478">
        <w:t>5</w:t>
      </w:r>
      <w:r>
        <w:t>.</w:t>
      </w:r>
    </w:p>
    <w:p w14:paraId="62482712" w14:textId="77777777" w:rsidR="00806794" w:rsidRDefault="00806794" w:rsidP="00806794">
      <w:pPr>
        <w:tabs>
          <w:tab w:val="left" w:pos="2410"/>
        </w:tabs>
        <w:spacing w:after="0" w:line="360" w:lineRule="auto"/>
        <w:ind w:right="-568"/>
        <w:jc w:val="center"/>
      </w:pPr>
    </w:p>
    <w:p w14:paraId="050FBB21" w14:textId="77777777" w:rsidR="00AA3380" w:rsidRDefault="0007128A" w:rsidP="00AA3380">
      <w:pPr>
        <w:tabs>
          <w:tab w:val="left" w:pos="2410"/>
        </w:tabs>
        <w:spacing w:after="0" w:line="360" w:lineRule="auto"/>
        <w:ind w:right="-568"/>
        <w:jc w:val="center"/>
      </w:pPr>
      <w:r>
        <w:t>Assinatura:</w:t>
      </w:r>
      <w:r w:rsidR="00AA3380">
        <w:t>____________________________________________________</w:t>
      </w:r>
    </w:p>
    <w:p w14:paraId="478A8F72" w14:textId="01A16503" w:rsidR="0007128A" w:rsidRDefault="00674DC8" w:rsidP="00AA3380">
      <w:pPr>
        <w:tabs>
          <w:tab w:val="left" w:pos="2410"/>
        </w:tabs>
        <w:spacing w:after="0" w:line="360" w:lineRule="auto"/>
        <w:ind w:right="-568"/>
        <w:jc w:val="center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r w:rsidR="0007128A">
        <w:instrText xml:space="preserve"> FORMTEXT </w:instrText>
      </w:r>
      <w:r>
        <w:fldChar w:fldCharType="separate"/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 w:rsidR="00D05EA8">
        <w:t> </w:t>
      </w:r>
      <w:r>
        <w:fldChar w:fldCharType="end"/>
      </w:r>
    </w:p>
    <w:p w14:paraId="29ADD392" w14:textId="77777777" w:rsidR="00AA3380" w:rsidRDefault="0007128A" w:rsidP="00AA3380">
      <w:pPr>
        <w:tabs>
          <w:tab w:val="left" w:pos="2410"/>
        </w:tabs>
        <w:spacing w:after="0" w:line="360" w:lineRule="auto"/>
        <w:ind w:right="-568"/>
        <w:jc w:val="center"/>
      </w:pPr>
      <w:r>
        <w:t>(</w:t>
      </w:r>
      <w:r w:rsidR="00AA3380">
        <w:t>Nome completo e função do responsável pelo evento</w:t>
      </w:r>
      <w:r>
        <w:t>)</w:t>
      </w:r>
    </w:p>
    <w:p w14:paraId="0C9A42A3" w14:textId="77777777" w:rsidR="00D34C83" w:rsidRDefault="00D34C83" w:rsidP="00F4787C">
      <w:pPr>
        <w:tabs>
          <w:tab w:val="left" w:pos="2410"/>
        </w:tabs>
        <w:spacing w:after="0" w:line="240" w:lineRule="auto"/>
        <w:ind w:right="-568"/>
        <w:jc w:val="center"/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34C83" w14:paraId="3A9FD76A" w14:textId="77777777" w:rsidTr="00D34C8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4FB1C58" w14:textId="77777777" w:rsidR="00D34C83" w:rsidRPr="00C41578" w:rsidRDefault="00D34C83" w:rsidP="00D34C83">
            <w:pPr>
              <w:tabs>
                <w:tab w:val="left" w:pos="2410"/>
              </w:tabs>
              <w:spacing w:line="360" w:lineRule="auto"/>
              <w:ind w:right="-568"/>
              <w:jc w:val="center"/>
              <w:rPr>
                <w:rFonts w:ascii="Britannic Bold" w:hAnsi="Britannic Bold"/>
                <w:sz w:val="21"/>
                <w:szCs w:val="21"/>
                <w:u w:val="single"/>
              </w:rPr>
            </w:pPr>
            <w:r w:rsidRPr="00C41578">
              <w:rPr>
                <w:rFonts w:ascii="Britannic Bold" w:hAnsi="Britannic Bold"/>
                <w:sz w:val="21"/>
                <w:szCs w:val="21"/>
                <w:u w:val="single"/>
              </w:rPr>
              <w:t>Para uso específico da Direção da EEFERP:</w:t>
            </w:r>
          </w:p>
          <w:p w14:paraId="007B0722" w14:textId="77777777" w:rsidR="00C41578" w:rsidRDefault="00C41578" w:rsidP="00C41578">
            <w:pPr>
              <w:tabs>
                <w:tab w:val="left" w:pos="2410"/>
              </w:tabs>
              <w:spacing w:line="120" w:lineRule="auto"/>
              <w:ind w:left="567" w:right="-567" w:hanging="567"/>
              <w:rPr>
                <w:rFonts w:ascii="Britannic Bold" w:hAnsi="Britannic Bold"/>
                <w:sz w:val="21"/>
                <w:szCs w:val="21"/>
              </w:rPr>
            </w:pPr>
          </w:p>
          <w:p w14:paraId="0ACD4872" w14:textId="77777777" w:rsidR="00D34C83" w:rsidRPr="00C41578" w:rsidRDefault="00D34C83" w:rsidP="00D34C83">
            <w:pPr>
              <w:tabs>
                <w:tab w:val="left" w:pos="2410"/>
              </w:tabs>
              <w:ind w:left="567" w:right="-568" w:hanging="567"/>
              <w:rPr>
                <w:rFonts w:ascii="Britannic Bold" w:hAnsi="Britannic Bold"/>
                <w:sz w:val="21"/>
                <w:szCs w:val="21"/>
              </w:rPr>
            </w:pPr>
            <w:r w:rsidRPr="00C41578">
              <w:rPr>
                <w:rFonts w:ascii="Britannic Bold" w:hAnsi="Britannic Bold"/>
                <w:sz w:val="21"/>
                <w:szCs w:val="21"/>
              </w:rPr>
              <w:t xml:space="preserve"> </w:t>
            </w:r>
            <w:r w:rsidR="00674DC8" w:rsidRPr="00C41578">
              <w:rPr>
                <w:rFonts w:ascii="Britannic Bold" w:hAnsi="Britannic Bold"/>
                <w:sz w:val="21"/>
                <w:szCs w:val="21"/>
              </w:rPr>
              <w:fldChar w:fldCharType="begin">
                <w:ffData>
                  <w:name w:val="Seleciona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578">
              <w:rPr>
                <w:rFonts w:ascii="Britannic Bold" w:hAnsi="Britannic Bold"/>
                <w:sz w:val="21"/>
                <w:szCs w:val="21"/>
              </w:rPr>
              <w:instrText xml:space="preserve"> FORMCHECKBOX </w:instrText>
            </w:r>
            <w:r w:rsidR="00E069AA">
              <w:rPr>
                <w:rFonts w:ascii="Britannic Bold" w:hAnsi="Britannic Bold"/>
                <w:sz w:val="21"/>
                <w:szCs w:val="21"/>
              </w:rPr>
            </w:r>
            <w:r w:rsidR="00E069AA">
              <w:rPr>
                <w:rFonts w:ascii="Britannic Bold" w:hAnsi="Britannic Bold"/>
                <w:sz w:val="21"/>
                <w:szCs w:val="21"/>
              </w:rPr>
              <w:fldChar w:fldCharType="separate"/>
            </w:r>
            <w:r w:rsidR="00674DC8" w:rsidRPr="00C41578">
              <w:rPr>
                <w:rFonts w:ascii="Britannic Bold" w:hAnsi="Britannic Bold"/>
                <w:sz w:val="21"/>
                <w:szCs w:val="21"/>
              </w:rPr>
              <w:fldChar w:fldCharType="end"/>
            </w:r>
            <w:r w:rsidRPr="00C41578">
              <w:rPr>
                <w:rFonts w:ascii="Britannic Bold" w:hAnsi="Britannic Bold"/>
                <w:sz w:val="21"/>
                <w:szCs w:val="21"/>
              </w:rPr>
              <w:t xml:space="preserve">    Aprovo a solicitação acima e autorizo o respectivo pagamento</w:t>
            </w:r>
          </w:p>
          <w:p w14:paraId="0060ED86" w14:textId="39CD729C" w:rsidR="00D34C83" w:rsidRPr="00C41578" w:rsidRDefault="00D34C83" w:rsidP="00D34C83">
            <w:pPr>
              <w:tabs>
                <w:tab w:val="left" w:pos="2410"/>
              </w:tabs>
              <w:ind w:right="-568" w:firstLine="567"/>
              <w:rPr>
                <w:rFonts w:ascii="Britannic Bold" w:hAnsi="Britannic Bold"/>
                <w:sz w:val="21"/>
                <w:szCs w:val="21"/>
              </w:rPr>
            </w:pPr>
            <w:r w:rsidRPr="00C41578">
              <w:rPr>
                <w:rFonts w:ascii="Britannic Bold" w:hAnsi="Britannic Bold"/>
                <w:sz w:val="21"/>
                <w:szCs w:val="21"/>
              </w:rPr>
              <w:t xml:space="preserve">Encaminhe-se à </w:t>
            </w:r>
            <w:r w:rsidR="008509EE">
              <w:rPr>
                <w:rFonts w:ascii="Britannic Bold" w:hAnsi="Britannic Bold"/>
                <w:sz w:val="21"/>
                <w:szCs w:val="21"/>
              </w:rPr>
              <w:t>DVADMFIN</w:t>
            </w:r>
            <w:r w:rsidRPr="00C41578">
              <w:rPr>
                <w:rFonts w:ascii="Britannic Bold" w:hAnsi="Britannic Bold"/>
                <w:sz w:val="21"/>
                <w:szCs w:val="21"/>
              </w:rPr>
              <w:t xml:space="preserve"> para as providências</w:t>
            </w:r>
          </w:p>
          <w:p w14:paraId="2184DDD3" w14:textId="77777777" w:rsidR="00D34C83" w:rsidRPr="00C41578" w:rsidRDefault="00D34C83" w:rsidP="00D34C83">
            <w:pPr>
              <w:tabs>
                <w:tab w:val="left" w:pos="2410"/>
              </w:tabs>
              <w:ind w:right="-568"/>
              <w:rPr>
                <w:rFonts w:ascii="Britannic Bold" w:hAnsi="Britannic Bold"/>
                <w:sz w:val="21"/>
                <w:szCs w:val="21"/>
              </w:rPr>
            </w:pPr>
          </w:p>
          <w:p w14:paraId="013EA2F7" w14:textId="77777777" w:rsidR="00D34C83" w:rsidRPr="00C41578" w:rsidRDefault="00D34C83" w:rsidP="00D34C83">
            <w:pPr>
              <w:tabs>
                <w:tab w:val="left" w:pos="2410"/>
              </w:tabs>
              <w:ind w:left="567" w:right="-568" w:hanging="567"/>
              <w:rPr>
                <w:rFonts w:ascii="Britannic Bold" w:hAnsi="Britannic Bold"/>
                <w:sz w:val="21"/>
                <w:szCs w:val="21"/>
              </w:rPr>
            </w:pPr>
            <w:r w:rsidRPr="00C41578">
              <w:rPr>
                <w:rFonts w:ascii="Britannic Bold" w:hAnsi="Britannic Bold"/>
                <w:sz w:val="21"/>
                <w:szCs w:val="21"/>
              </w:rPr>
              <w:t xml:space="preserve"> </w:t>
            </w:r>
            <w:r w:rsidR="00674DC8" w:rsidRPr="00C41578">
              <w:rPr>
                <w:rFonts w:ascii="Britannic Bold" w:hAnsi="Britannic Bold"/>
                <w:sz w:val="21"/>
                <w:szCs w:val="21"/>
              </w:rPr>
              <w:fldChar w:fldCharType="begin">
                <w:ffData>
                  <w:name w:val="Seleciona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578">
              <w:rPr>
                <w:rFonts w:ascii="Britannic Bold" w:hAnsi="Britannic Bold"/>
                <w:sz w:val="21"/>
                <w:szCs w:val="21"/>
              </w:rPr>
              <w:instrText xml:space="preserve"> FORMCHECKBOX </w:instrText>
            </w:r>
            <w:r w:rsidR="00E069AA">
              <w:rPr>
                <w:rFonts w:ascii="Britannic Bold" w:hAnsi="Britannic Bold"/>
                <w:sz w:val="21"/>
                <w:szCs w:val="21"/>
              </w:rPr>
            </w:r>
            <w:r w:rsidR="00E069AA">
              <w:rPr>
                <w:rFonts w:ascii="Britannic Bold" w:hAnsi="Britannic Bold"/>
                <w:sz w:val="21"/>
                <w:szCs w:val="21"/>
              </w:rPr>
              <w:fldChar w:fldCharType="separate"/>
            </w:r>
            <w:r w:rsidR="00674DC8" w:rsidRPr="00C41578">
              <w:rPr>
                <w:rFonts w:ascii="Britannic Bold" w:hAnsi="Britannic Bold"/>
                <w:sz w:val="21"/>
                <w:szCs w:val="21"/>
              </w:rPr>
              <w:fldChar w:fldCharType="end"/>
            </w:r>
            <w:r w:rsidRPr="00C41578">
              <w:rPr>
                <w:rFonts w:ascii="Britannic Bold" w:hAnsi="Britannic Bold"/>
                <w:sz w:val="21"/>
                <w:szCs w:val="21"/>
              </w:rPr>
              <w:tab/>
              <w:t>Não aprovo a solicitação acima</w:t>
            </w:r>
          </w:p>
          <w:p w14:paraId="5AFE8388" w14:textId="77777777" w:rsidR="00D34C83" w:rsidRPr="00C41578" w:rsidRDefault="00D34C83" w:rsidP="00D34C83">
            <w:pPr>
              <w:tabs>
                <w:tab w:val="left" w:pos="2410"/>
              </w:tabs>
              <w:ind w:left="567" w:right="-568" w:hanging="567"/>
              <w:rPr>
                <w:rFonts w:ascii="Britannic Bold" w:hAnsi="Britannic Bold"/>
                <w:sz w:val="21"/>
                <w:szCs w:val="21"/>
              </w:rPr>
            </w:pPr>
            <w:r w:rsidRPr="00C41578">
              <w:rPr>
                <w:rFonts w:ascii="Britannic Bold" w:hAnsi="Britannic Bold"/>
                <w:sz w:val="21"/>
                <w:szCs w:val="21"/>
              </w:rPr>
              <w:tab/>
              <w:t>Devolva-se ao solicitante para conhecimento</w:t>
            </w:r>
          </w:p>
          <w:p w14:paraId="7108D787" w14:textId="77777777" w:rsidR="00D34C83" w:rsidRPr="008877FB" w:rsidRDefault="00D34C83" w:rsidP="00D34C83">
            <w:pPr>
              <w:tabs>
                <w:tab w:val="left" w:pos="2410"/>
              </w:tabs>
              <w:ind w:left="426" w:right="-568" w:hanging="426"/>
              <w:rPr>
                <w:rFonts w:ascii="Britannic Bold" w:hAnsi="Britannic Bold"/>
                <w:sz w:val="21"/>
                <w:szCs w:val="21"/>
              </w:rPr>
            </w:pPr>
          </w:p>
          <w:p w14:paraId="7B413EF0" w14:textId="4D11535B" w:rsidR="00FC48A1" w:rsidRDefault="00FC48A1" w:rsidP="00FC48A1">
            <w:pPr>
              <w:tabs>
                <w:tab w:val="left" w:pos="2410"/>
              </w:tabs>
              <w:ind w:left="426" w:right="-568" w:hanging="426"/>
              <w:jc w:val="right"/>
              <w:rPr>
                <w:rFonts w:ascii="Britannic Bold" w:hAnsi="Britannic Bold"/>
                <w:sz w:val="21"/>
                <w:szCs w:val="21"/>
              </w:rPr>
            </w:pPr>
          </w:p>
          <w:p w14:paraId="2CB7B582" w14:textId="43E520A6" w:rsidR="00C501B4" w:rsidRDefault="00C501B4" w:rsidP="00FC48A1">
            <w:pPr>
              <w:tabs>
                <w:tab w:val="left" w:pos="2410"/>
              </w:tabs>
              <w:ind w:left="426" w:right="-568" w:hanging="426"/>
              <w:jc w:val="right"/>
              <w:rPr>
                <w:rFonts w:ascii="Britannic Bold" w:hAnsi="Britannic Bold"/>
                <w:sz w:val="21"/>
                <w:szCs w:val="21"/>
              </w:rPr>
            </w:pPr>
          </w:p>
          <w:p w14:paraId="48224A7C" w14:textId="77777777" w:rsidR="00C501B4" w:rsidRDefault="00C501B4" w:rsidP="00FC48A1">
            <w:pPr>
              <w:tabs>
                <w:tab w:val="left" w:pos="2410"/>
              </w:tabs>
              <w:ind w:left="426" w:right="-568" w:hanging="426"/>
              <w:jc w:val="right"/>
              <w:rPr>
                <w:rFonts w:ascii="Britannic Bold" w:hAnsi="Britannic Bold"/>
                <w:sz w:val="21"/>
                <w:szCs w:val="21"/>
              </w:rPr>
            </w:pPr>
          </w:p>
          <w:p w14:paraId="07423EC5" w14:textId="77777777" w:rsidR="00C501B4" w:rsidRDefault="00C501B4" w:rsidP="00FC48A1">
            <w:pPr>
              <w:tabs>
                <w:tab w:val="left" w:pos="2410"/>
              </w:tabs>
              <w:ind w:left="426" w:right="-568" w:hanging="426"/>
              <w:jc w:val="right"/>
              <w:rPr>
                <w:rFonts w:ascii="Britannic Bold" w:hAnsi="Britannic Bold"/>
                <w:sz w:val="21"/>
                <w:szCs w:val="21"/>
              </w:rPr>
            </w:pPr>
          </w:p>
          <w:p w14:paraId="111888C8" w14:textId="77777777" w:rsidR="00FC48A1" w:rsidRDefault="00FC48A1" w:rsidP="00FC48A1">
            <w:pPr>
              <w:tabs>
                <w:tab w:val="left" w:pos="2410"/>
              </w:tabs>
              <w:ind w:left="426" w:right="-568" w:hanging="426"/>
              <w:jc w:val="right"/>
              <w:rPr>
                <w:rFonts w:ascii="Britannic Bold" w:hAnsi="Britannic Bold"/>
                <w:sz w:val="21"/>
                <w:szCs w:val="21"/>
              </w:rPr>
            </w:pPr>
          </w:p>
          <w:p w14:paraId="7544236A" w14:textId="68A959C1" w:rsidR="00FC48A1" w:rsidRDefault="00FC48A1" w:rsidP="00FC48A1">
            <w:pPr>
              <w:tabs>
                <w:tab w:val="left" w:pos="2410"/>
              </w:tabs>
              <w:ind w:left="426" w:right="-568" w:hanging="426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                                       Prof. Dr. </w:t>
            </w:r>
            <w:r w:rsidR="00C501B4">
              <w:rPr>
                <w:rFonts w:ascii="Britannic Bold" w:hAnsi="Britannic Bold"/>
              </w:rPr>
              <w:t>Rafael Pombo Menezes</w:t>
            </w:r>
          </w:p>
          <w:p w14:paraId="520F93A4" w14:textId="77777777" w:rsidR="00D34C83" w:rsidRDefault="00FC48A1" w:rsidP="00FC48A1">
            <w:pPr>
              <w:tabs>
                <w:tab w:val="left" w:pos="2410"/>
              </w:tabs>
              <w:spacing w:line="360" w:lineRule="auto"/>
              <w:ind w:right="-568"/>
              <w:jc w:val="center"/>
            </w:pPr>
            <w:r>
              <w:rPr>
                <w:rFonts w:ascii="Britannic Bold" w:hAnsi="Britannic Bold"/>
              </w:rPr>
              <w:t xml:space="preserve">                                       Diretor da EEFERP</w:t>
            </w:r>
          </w:p>
        </w:tc>
      </w:tr>
    </w:tbl>
    <w:p w14:paraId="2117D95F" w14:textId="77777777" w:rsidR="00AA3380" w:rsidRDefault="00AA3380" w:rsidP="00AA3380">
      <w:pPr>
        <w:tabs>
          <w:tab w:val="left" w:pos="2410"/>
        </w:tabs>
        <w:spacing w:after="0" w:line="360" w:lineRule="auto"/>
        <w:ind w:right="-568"/>
      </w:pPr>
    </w:p>
    <w:sectPr w:rsidR="00AA3380" w:rsidSect="00C41578">
      <w:headerReference w:type="default" r:id="rId14"/>
      <w:footerReference w:type="default" r:id="rId15"/>
      <w:pgSz w:w="11906" w:h="16838"/>
      <w:pgMar w:top="417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26E1" w14:textId="77777777" w:rsidR="00E802BD" w:rsidRDefault="00E802BD" w:rsidP="007C42CF">
      <w:pPr>
        <w:spacing w:after="0" w:line="240" w:lineRule="auto"/>
      </w:pPr>
      <w:r>
        <w:separator/>
      </w:r>
    </w:p>
  </w:endnote>
  <w:endnote w:type="continuationSeparator" w:id="0">
    <w:p w14:paraId="57C2FEB4" w14:textId="77777777" w:rsidR="00E802BD" w:rsidRDefault="00E802BD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1A1" w14:textId="77777777" w:rsidR="00E802BD" w:rsidRPr="00B15B43" w:rsidRDefault="00E802BD" w:rsidP="0007128A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</w:t>
    </w:r>
    <w:r>
      <w:rPr>
        <w:rFonts w:ascii="Arial" w:hAnsi="Arial" w:cs="Arial"/>
        <w:sz w:val="16"/>
        <w:szCs w:val="16"/>
      </w:rPr>
      <w:t>eirão Preto - SP</w:t>
    </w:r>
    <w:r>
      <w:rPr>
        <w:rFonts w:ascii="Arial" w:hAnsi="Arial" w:cs="Arial"/>
        <w:sz w:val="16"/>
        <w:szCs w:val="16"/>
      </w:rPr>
      <w:br/>
      <w:t>Fone: (16) 3315</w:t>
    </w:r>
    <w:r w:rsidRPr="00B15B43">
      <w:rPr>
        <w:rFonts w:ascii="Arial" w:hAnsi="Arial" w:cs="Arial"/>
        <w:sz w:val="16"/>
        <w:szCs w:val="16"/>
      </w:rPr>
      <w:t>-</w:t>
    </w:r>
    <w:r w:rsidR="0007128A">
      <w:rPr>
        <w:rFonts w:ascii="Arial" w:hAnsi="Arial" w:cs="Arial"/>
        <w:sz w:val="16"/>
        <w:szCs w:val="16"/>
      </w:rPr>
      <w:t>0525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9CBF" w14:textId="77777777" w:rsidR="00E802BD" w:rsidRDefault="00E802BD" w:rsidP="007C42CF">
      <w:pPr>
        <w:spacing w:after="0" w:line="240" w:lineRule="auto"/>
      </w:pPr>
      <w:r>
        <w:separator/>
      </w:r>
    </w:p>
  </w:footnote>
  <w:footnote w:type="continuationSeparator" w:id="0">
    <w:p w14:paraId="47CCDBD5" w14:textId="77777777" w:rsidR="00E802BD" w:rsidRDefault="00E802BD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ook w:val="04A0" w:firstRow="1" w:lastRow="0" w:firstColumn="1" w:lastColumn="0" w:noHBand="0" w:noVBand="1"/>
    </w:tblPr>
    <w:tblGrid>
      <w:gridCol w:w="2376"/>
      <w:gridCol w:w="6096"/>
      <w:gridCol w:w="992"/>
    </w:tblGrid>
    <w:tr w:rsidR="002B02D9" w14:paraId="7062A980" w14:textId="77777777" w:rsidTr="004232FF">
      <w:trPr>
        <w:trHeight w:val="972"/>
      </w:trPr>
      <w:tc>
        <w:tcPr>
          <w:tcW w:w="2376" w:type="dxa"/>
          <w:vMerge w:val="restart"/>
        </w:tcPr>
        <w:p w14:paraId="41C3BB00" w14:textId="77777777" w:rsidR="002B02D9" w:rsidRDefault="002B02D9" w:rsidP="004232FF">
          <w:pPr>
            <w:tabs>
              <w:tab w:val="left" w:pos="420"/>
              <w:tab w:val="left" w:pos="1843"/>
            </w:tabs>
          </w:pPr>
          <w:bookmarkStart w:id="5" w:name="_Hlk189575871"/>
          <w:r>
            <w:rPr>
              <w:noProof/>
              <w:lang w:eastAsia="pt-BR"/>
            </w:rPr>
            <w:drawing>
              <wp:inline distT="0" distB="0" distL="0" distR="0" wp14:anchorId="60C6C0B9" wp14:editId="43DC5E5C">
                <wp:extent cx="1038225" cy="914400"/>
                <wp:effectExtent l="19050" t="0" r="9525" b="0"/>
                <wp:docPr id="15" name="Imagem 2" descr="EEFE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EFE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bottom w:val="single" w:sz="4" w:space="0" w:color="auto"/>
          </w:tcBorders>
        </w:tcPr>
        <w:p w14:paraId="0CE9D8BA" w14:textId="77777777" w:rsidR="002B02D9" w:rsidRPr="00E13256" w:rsidRDefault="002B02D9" w:rsidP="004232FF">
          <w:pPr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E13256">
            <w:rPr>
              <w:rFonts w:ascii="Arial" w:hAnsi="Arial" w:cs="Arial"/>
              <w:b/>
            </w:rPr>
            <w:t>Universidade de São Paulo</w:t>
          </w:r>
          <w:r w:rsidRPr="00E13256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  <w:tc>
        <w:tcPr>
          <w:tcW w:w="992" w:type="dxa"/>
          <w:vMerge w:val="restart"/>
          <w:vAlign w:val="center"/>
        </w:tcPr>
        <w:p w14:paraId="022C165D" w14:textId="77777777" w:rsidR="002B02D9" w:rsidRDefault="002B02D9" w:rsidP="004232FF">
          <w:pPr>
            <w:ind w:left="-26" w:firstLine="26"/>
            <w:jc w:val="right"/>
          </w:pPr>
        </w:p>
      </w:tc>
    </w:tr>
    <w:bookmarkEnd w:id="5"/>
    <w:tr w:rsidR="002B02D9" w14:paraId="276FDC50" w14:textId="77777777" w:rsidTr="004232FF">
      <w:trPr>
        <w:trHeight w:val="70"/>
      </w:trPr>
      <w:tc>
        <w:tcPr>
          <w:tcW w:w="2376" w:type="dxa"/>
          <w:vMerge/>
        </w:tcPr>
        <w:p w14:paraId="140D8ACB" w14:textId="77777777" w:rsidR="002B02D9" w:rsidRDefault="002B02D9" w:rsidP="004232FF">
          <w:pPr>
            <w:rPr>
              <w:noProof/>
            </w:rPr>
          </w:pPr>
        </w:p>
      </w:tc>
      <w:tc>
        <w:tcPr>
          <w:tcW w:w="6096" w:type="dxa"/>
          <w:tcBorders>
            <w:top w:val="single" w:sz="4" w:space="0" w:color="auto"/>
          </w:tcBorders>
        </w:tcPr>
        <w:p w14:paraId="66923887" w14:textId="77777777" w:rsidR="002B02D9" w:rsidRDefault="002B02D9" w:rsidP="004232FF"/>
      </w:tc>
      <w:tc>
        <w:tcPr>
          <w:tcW w:w="992" w:type="dxa"/>
          <w:vMerge/>
        </w:tcPr>
        <w:p w14:paraId="128F8862" w14:textId="77777777" w:rsidR="002B02D9" w:rsidRDefault="002B02D9" w:rsidP="004232FF"/>
      </w:tc>
    </w:tr>
  </w:tbl>
  <w:p w14:paraId="0963B232" w14:textId="77777777" w:rsidR="00E802BD" w:rsidRDefault="008877FB" w:rsidP="008877FB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  <w:r w:rsidRPr="00F7085B">
      <w:rPr>
        <w:b/>
        <w:sz w:val="24"/>
        <w:szCs w:val="24"/>
        <w:u w:val="single"/>
      </w:rPr>
      <w:t>FORMULÁRIO PARA SOLICITAÇÃO DE PAGAMENTO DE HONORÁRIOS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BB2"/>
    <w:multiLevelType w:val="hybridMultilevel"/>
    <w:tmpl w:val="2E7210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G7ctO9EqEYVEs6kc235KN61U2pwuoAKHuUSfEmpD2Od0gp60bGo01K9cttMY84gBJLpxDDxjBHQ4F6jDco1DQ==" w:salt="eWN32PIxPwTSunLkHdfODQ==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CF"/>
    <w:rsid w:val="00001828"/>
    <w:rsid w:val="00005242"/>
    <w:rsid w:val="000145C0"/>
    <w:rsid w:val="000420C7"/>
    <w:rsid w:val="00044525"/>
    <w:rsid w:val="0005312F"/>
    <w:rsid w:val="0007128A"/>
    <w:rsid w:val="00073F6B"/>
    <w:rsid w:val="000A1EF7"/>
    <w:rsid w:val="000B73A2"/>
    <w:rsid w:val="000E262A"/>
    <w:rsid w:val="000F2AA8"/>
    <w:rsid w:val="00104377"/>
    <w:rsid w:val="00105685"/>
    <w:rsid w:val="00105CC5"/>
    <w:rsid w:val="00111B62"/>
    <w:rsid w:val="00125D7D"/>
    <w:rsid w:val="00190F22"/>
    <w:rsid w:val="001A3F30"/>
    <w:rsid w:val="001E3402"/>
    <w:rsid w:val="001F3C64"/>
    <w:rsid w:val="00233255"/>
    <w:rsid w:val="002541E0"/>
    <w:rsid w:val="00260EC2"/>
    <w:rsid w:val="002B02D9"/>
    <w:rsid w:val="00320D57"/>
    <w:rsid w:val="003462AD"/>
    <w:rsid w:val="00346967"/>
    <w:rsid w:val="00386898"/>
    <w:rsid w:val="0039349D"/>
    <w:rsid w:val="003960CC"/>
    <w:rsid w:val="003C4020"/>
    <w:rsid w:val="003D384B"/>
    <w:rsid w:val="00416B14"/>
    <w:rsid w:val="004857D9"/>
    <w:rsid w:val="004B3421"/>
    <w:rsid w:val="004D2346"/>
    <w:rsid w:val="004E5F89"/>
    <w:rsid w:val="005248FB"/>
    <w:rsid w:val="00537679"/>
    <w:rsid w:val="00562740"/>
    <w:rsid w:val="005964BC"/>
    <w:rsid w:val="005A4CC0"/>
    <w:rsid w:val="006151EB"/>
    <w:rsid w:val="00674DC8"/>
    <w:rsid w:val="00696DA6"/>
    <w:rsid w:val="006F2CD0"/>
    <w:rsid w:val="00736804"/>
    <w:rsid w:val="00763C74"/>
    <w:rsid w:val="007C17C4"/>
    <w:rsid w:val="007C42CF"/>
    <w:rsid w:val="007C67CA"/>
    <w:rsid w:val="007D6DD1"/>
    <w:rsid w:val="007E4F29"/>
    <w:rsid w:val="00806794"/>
    <w:rsid w:val="008221BC"/>
    <w:rsid w:val="0082591B"/>
    <w:rsid w:val="008509EE"/>
    <w:rsid w:val="00874F0E"/>
    <w:rsid w:val="0088363E"/>
    <w:rsid w:val="008877FB"/>
    <w:rsid w:val="008A0370"/>
    <w:rsid w:val="008A3C7A"/>
    <w:rsid w:val="008B3FCB"/>
    <w:rsid w:val="008C7449"/>
    <w:rsid w:val="00923941"/>
    <w:rsid w:val="00987F02"/>
    <w:rsid w:val="009B6478"/>
    <w:rsid w:val="009D4530"/>
    <w:rsid w:val="009E6B95"/>
    <w:rsid w:val="00A44702"/>
    <w:rsid w:val="00A6417A"/>
    <w:rsid w:val="00AA3380"/>
    <w:rsid w:val="00AA7A32"/>
    <w:rsid w:val="00AB1A6A"/>
    <w:rsid w:val="00AE5B8C"/>
    <w:rsid w:val="00B15B43"/>
    <w:rsid w:val="00B21272"/>
    <w:rsid w:val="00B2672E"/>
    <w:rsid w:val="00B26C42"/>
    <w:rsid w:val="00B805CD"/>
    <w:rsid w:val="00B923CC"/>
    <w:rsid w:val="00B94646"/>
    <w:rsid w:val="00BB3C31"/>
    <w:rsid w:val="00BC3227"/>
    <w:rsid w:val="00BE709A"/>
    <w:rsid w:val="00BF1578"/>
    <w:rsid w:val="00BF24BB"/>
    <w:rsid w:val="00C13331"/>
    <w:rsid w:val="00C34558"/>
    <w:rsid w:val="00C346BF"/>
    <w:rsid w:val="00C41578"/>
    <w:rsid w:val="00C501B4"/>
    <w:rsid w:val="00CF1A72"/>
    <w:rsid w:val="00D05EA8"/>
    <w:rsid w:val="00D222F9"/>
    <w:rsid w:val="00D3097B"/>
    <w:rsid w:val="00D34C83"/>
    <w:rsid w:val="00D651AC"/>
    <w:rsid w:val="00D70938"/>
    <w:rsid w:val="00DA2541"/>
    <w:rsid w:val="00DC196C"/>
    <w:rsid w:val="00DD48B4"/>
    <w:rsid w:val="00E069AA"/>
    <w:rsid w:val="00E07FAE"/>
    <w:rsid w:val="00E13C8C"/>
    <w:rsid w:val="00E16DAD"/>
    <w:rsid w:val="00E31A9D"/>
    <w:rsid w:val="00E33E12"/>
    <w:rsid w:val="00E802BD"/>
    <w:rsid w:val="00EB0B2A"/>
    <w:rsid w:val="00EE7807"/>
    <w:rsid w:val="00F31239"/>
    <w:rsid w:val="00F41D9C"/>
    <w:rsid w:val="00F4787C"/>
    <w:rsid w:val="00F62D05"/>
    <w:rsid w:val="00F7085B"/>
    <w:rsid w:val="00F87689"/>
    <w:rsid w:val="00FC2BE4"/>
    <w:rsid w:val="00FC48A1"/>
    <w:rsid w:val="00FE0DC4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49E12CA"/>
  <w15:docId w15:val="{D1F29E32-9762-4DDC-B589-945BB91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6DA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2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902E-6616-4E8D-A777-5673EFEB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Daniel Gerolineto</cp:lastModifiedBy>
  <cp:revision>5</cp:revision>
  <dcterms:created xsi:type="dcterms:W3CDTF">2025-08-20T14:10:00Z</dcterms:created>
  <dcterms:modified xsi:type="dcterms:W3CDTF">2025-08-20T14:11:00Z</dcterms:modified>
</cp:coreProperties>
</file>